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5959" w:themeFill="text1" w:themeFillTint="A6"/>
        <w:tblLook w:val="04A0" w:firstRow="1" w:lastRow="0" w:firstColumn="1" w:lastColumn="0" w:noHBand="0" w:noVBand="1"/>
      </w:tblPr>
      <w:tblGrid>
        <w:gridCol w:w="9746"/>
      </w:tblGrid>
      <w:tr w:rsidR="001028FA" w:rsidRPr="001028FA" w:rsidTr="001028FA">
        <w:tc>
          <w:tcPr>
            <w:tcW w:w="9944" w:type="dxa"/>
            <w:shd w:val="clear" w:color="auto" w:fill="595959" w:themeFill="text1" w:themeFillTint="A6"/>
          </w:tcPr>
          <w:p w:rsidR="001028FA" w:rsidRPr="001028FA" w:rsidRDefault="00323042" w:rsidP="00323042">
            <w:pPr>
              <w:jc w:val="center"/>
              <w:rPr>
                <w:rFonts w:ascii="ＭＳ Ｐ明朝" w:eastAsia="ＭＳ Ｐ明朝" w:hAnsi="ＭＳ Ｐ明朝"/>
                <w:b/>
                <w:color w:val="FFFFFF" w:themeColor="background1"/>
              </w:rPr>
            </w:pPr>
            <w:r>
              <w:rPr>
                <w:rFonts w:ascii="Meiryo UI" w:eastAsia="Meiryo UI" w:hAnsi="Meiryo UI" w:hint="eastAsia"/>
                <w:b/>
                <w:color w:val="FFFFFF" w:themeColor="background1"/>
                <w:sz w:val="44"/>
                <w:szCs w:val="44"/>
              </w:rPr>
              <w:t>置賜</w:t>
            </w:r>
            <w:r w:rsidR="003F5327">
              <w:rPr>
                <w:rFonts w:ascii="Meiryo UI" w:eastAsia="Meiryo UI" w:hAnsi="Meiryo UI" w:hint="eastAsia"/>
                <w:b/>
                <w:color w:val="FFFFFF" w:themeColor="background1"/>
                <w:sz w:val="44"/>
                <w:szCs w:val="44"/>
              </w:rPr>
              <w:t>地区</w:t>
            </w:r>
            <w:r w:rsidR="000B5865">
              <w:rPr>
                <w:rFonts w:ascii="Meiryo UI" w:eastAsia="Meiryo UI" w:hAnsi="Meiryo UI" w:hint="eastAsia"/>
                <w:b/>
                <w:color w:val="FFFFFF" w:themeColor="background1"/>
                <w:sz w:val="44"/>
                <w:szCs w:val="44"/>
              </w:rPr>
              <w:t>中小企業</w:t>
            </w:r>
            <w:r>
              <w:rPr>
                <w:rFonts w:ascii="Meiryo UI" w:eastAsia="Meiryo UI" w:hAnsi="Meiryo UI" w:hint="eastAsia"/>
                <w:b/>
                <w:color w:val="FFFFFF" w:themeColor="background1"/>
                <w:sz w:val="44"/>
                <w:szCs w:val="44"/>
              </w:rPr>
              <w:t>支援機関向け</w:t>
            </w:r>
            <w:r w:rsidR="00F327FD">
              <w:rPr>
                <w:rFonts w:ascii="Meiryo UI" w:eastAsia="Meiryo UI" w:hAnsi="Meiryo UI" w:hint="eastAsia"/>
                <w:b/>
                <w:color w:val="FFFFFF" w:themeColor="background1"/>
                <w:sz w:val="44"/>
                <w:szCs w:val="44"/>
              </w:rPr>
              <w:t>知財</w:t>
            </w:r>
            <w:r>
              <w:rPr>
                <w:rFonts w:ascii="Meiryo UI" w:eastAsia="Meiryo UI" w:hAnsi="Meiryo UI" w:hint="eastAsia"/>
                <w:b/>
                <w:color w:val="FFFFFF" w:themeColor="background1"/>
                <w:sz w:val="44"/>
                <w:szCs w:val="44"/>
              </w:rPr>
              <w:t>学習会</w:t>
            </w:r>
          </w:p>
        </w:tc>
      </w:tr>
    </w:tbl>
    <w:p w:rsidR="001028FA" w:rsidRDefault="001028FA">
      <w:pPr>
        <w:rPr>
          <w:rFonts w:ascii="ＭＳ Ｐ明朝" w:eastAsia="ＭＳ Ｐ明朝" w:hAnsi="ＭＳ Ｐ明朝"/>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1028FA" w:rsidRPr="00F327FD" w:rsidTr="001028FA">
        <w:tc>
          <w:tcPr>
            <w:tcW w:w="9944" w:type="dxa"/>
            <w:shd w:val="clear" w:color="auto" w:fill="F2F2F2" w:themeFill="background1" w:themeFillShade="F2"/>
          </w:tcPr>
          <w:p w:rsidR="00323042" w:rsidRDefault="001028FA" w:rsidP="001028FA">
            <w:pPr>
              <w:snapToGrid w:val="0"/>
              <w:spacing w:line="276" w:lineRule="auto"/>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w:t>
            </w:r>
            <w:r w:rsidR="00323042">
              <w:rPr>
                <w:rFonts w:ascii="ＭＳ Ｐ明朝" w:eastAsia="ＭＳ Ｐ明朝" w:hAnsi="ＭＳ Ｐ明朝" w:hint="eastAsia"/>
                <w:b/>
                <w:sz w:val="28"/>
                <w:szCs w:val="28"/>
              </w:rPr>
              <w:t>中小企業の支援担当者向けに「中小企業に知的財産がどんなふうに役に立つのか、知的財産の観点から事業においてどんなところに注意しなければならないか」などを事例を中心に説明いたします。</w:t>
            </w:r>
          </w:p>
          <w:p w:rsidR="001028FA" w:rsidRDefault="003A13BB" w:rsidP="00323042">
            <w:pPr>
              <w:snapToGrid w:val="0"/>
              <w:spacing w:line="276" w:lineRule="auto"/>
              <w:ind w:firstLineChars="100" w:firstLine="281"/>
              <w:rPr>
                <w:rFonts w:ascii="ＭＳ Ｐ明朝" w:eastAsia="ＭＳ Ｐ明朝" w:hAnsi="ＭＳ Ｐ明朝"/>
                <w:b/>
                <w:sz w:val="28"/>
                <w:szCs w:val="28"/>
              </w:rPr>
            </w:pPr>
            <w:r>
              <w:rPr>
                <w:rFonts w:ascii="ＭＳ Ｐ明朝" w:eastAsia="ＭＳ Ｐ明朝" w:hAnsi="ＭＳ Ｐ明朝" w:hint="eastAsia"/>
                <w:b/>
                <w:sz w:val="28"/>
                <w:szCs w:val="28"/>
              </w:rPr>
              <w:t>今回は、</w:t>
            </w:r>
            <w:r w:rsidR="00323042">
              <w:rPr>
                <w:rFonts w:ascii="ＭＳ Ｐ明朝" w:eastAsia="ＭＳ Ｐ明朝" w:hAnsi="ＭＳ Ｐ明朝" w:hint="eastAsia"/>
                <w:b/>
                <w:sz w:val="28"/>
                <w:szCs w:val="28"/>
              </w:rPr>
              <w:t>さらに標準化</w:t>
            </w:r>
            <w:r>
              <w:rPr>
                <w:rFonts w:ascii="ＭＳ Ｐ明朝" w:eastAsia="ＭＳ Ｐ明朝" w:hAnsi="ＭＳ Ｐ明朝" w:hint="eastAsia"/>
                <w:b/>
                <w:sz w:val="28"/>
                <w:szCs w:val="28"/>
              </w:rPr>
              <w:t>の戦略的活用</w:t>
            </w:r>
            <w:r w:rsidR="00323042">
              <w:rPr>
                <w:rFonts w:ascii="ＭＳ Ｐ明朝" w:eastAsia="ＭＳ Ｐ明朝" w:hAnsi="ＭＳ Ｐ明朝" w:hint="eastAsia"/>
                <w:b/>
                <w:sz w:val="28"/>
                <w:szCs w:val="28"/>
              </w:rPr>
              <w:t>についても説明いたします。</w:t>
            </w:r>
          </w:p>
          <w:p w:rsidR="0041458F" w:rsidRDefault="006B59BC" w:rsidP="00816641">
            <w:pPr>
              <w:snapToGrid w:val="0"/>
              <w:spacing w:line="276" w:lineRule="auto"/>
              <w:ind w:left="1687" w:hangingChars="600" w:hanging="1687"/>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（参加対象）</w:t>
            </w:r>
            <w:r w:rsidR="00816641">
              <w:rPr>
                <w:rFonts w:ascii="ＭＳ Ｐ明朝" w:eastAsia="ＭＳ Ｐ明朝" w:hAnsi="ＭＳ Ｐ明朝" w:hint="eastAsia"/>
                <w:b/>
                <w:sz w:val="28"/>
                <w:szCs w:val="28"/>
              </w:rPr>
              <w:t>商工会議所、商工会</w:t>
            </w:r>
            <w:r w:rsidR="00D30EE2" w:rsidRPr="00D74CEA">
              <w:rPr>
                <w:rFonts w:ascii="ＭＳ Ｐ明朝" w:eastAsia="ＭＳ Ｐ明朝" w:hAnsi="ＭＳ Ｐ明朝" w:hint="eastAsia"/>
                <w:b/>
                <w:sz w:val="28"/>
                <w:szCs w:val="28"/>
              </w:rPr>
              <w:t>の</w:t>
            </w:r>
            <w:r w:rsidR="003A13BB">
              <w:rPr>
                <w:rFonts w:ascii="ＭＳ Ｐ明朝" w:eastAsia="ＭＳ Ｐ明朝" w:hAnsi="ＭＳ Ｐ明朝" w:hint="eastAsia"/>
                <w:b/>
                <w:sz w:val="28"/>
                <w:szCs w:val="28"/>
              </w:rPr>
              <w:t>中小企業支援</w:t>
            </w:r>
            <w:r w:rsidR="00323042">
              <w:rPr>
                <w:rFonts w:ascii="ＭＳ Ｐ明朝" w:eastAsia="ＭＳ Ｐ明朝" w:hAnsi="ＭＳ Ｐ明朝" w:hint="eastAsia"/>
                <w:b/>
                <w:sz w:val="28"/>
                <w:szCs w:val="28"/>
              </w:rPr>
              <w:t>担当者、</w:t>
            </w:r>
          </w:p>
          <w:p w:rsidR="006B59BC" w:rsidRDefault="002E31EC" w:rsidP="00816641">
            <w:pPr>
              <w:snapToGrid w:val="0"/>
              <w:spacing w:line="276" w:lineRule="auto"/>
              <w:ind w:leftChars="600" w:left="1260" w:firstLineChars="100" w:firstLine="281"/>
              <w:rPr>
                <w:rFonts w:ascii="ＭＳ Ｐ明朝" w:eastAsia="ＭＳ Ｐ明朝" w:hAnsi="ＭＳ Ｐ明朝"/>
                <w:b/>
                <w:sz w:val="28"/>
                <w:szCs w:val="28"/>
              </w:rPr>
            </w:pPr>
            <w:r>
              <w:rPr>
                <w:rFonts w:ascii="ＭＳ Ｐ明朝" w:eastAsia="ＭＳ Ｐ明朝" w:hAnsi="ＭＳ Ｐ明朝" w:hint="eastAsia"/>
                <w:b/>
                <w:sz w:val="28"/>
                <w:szCs w:val="28"/>
              </w:rPr>
              <w:t>行政</w:t>
            </w:r>
            <w:r w:rsidR="00323042">
              <w:rPr>
                <w:rFonts w:ascii="ＭＳ Ｐ明朝" w:eastAsia="ＭＳ Ｐ明朝" w:hAnsi="ＭＳ Ｐ明朝" w:hint="eastAsia"/>
                <w:b/>
                <w:sz w:val="28"/>
                <w:szCs w:val="28"/>
              </w:rPr>
              <w:t>の</w:t>
            </w:r>
            <w:r w:rsidR="00816641">
              <w:rPr>
                <w:rFonts w:ascii="ＭＳ Ｐ明朝" w:eastAsia="ＭＳ Ｐ明朝" w:hAnsi="ＭＳ Ｐ明朝" w:hint="eastAsia"/>
                <w:b/>
                <w:sz w:val="28"/>
                <w:szCs w:val="28"/>
              </w:rPr>
              <w:t>地域産業</w:t>
            </w:r>
            <w:r>
              <w:rPr>
                <w:rFonts w:ascii="ＭＳ Ｐ明朝" w:eastAsia="ＭＳ Ｐ明朝" w:hAnsi="ＭＳ Ｐ明朝" w:hint="eastAsia"/>
                <w:b/>
                <w:sz w:val="28"/>
                <w:szCs w:val="28"/>
              </w:rPr>
              <w:t>支援</w:t>
            </w:r>
            <w:r w:rsidR="00816641">
              <w:rPr>
                <w:rFonts w:ascii="ＭＳ Ｐ明朝" w:eastAsia="ＭＳ Ｐ明朝" w:hAnsi="ＭＳ Ｐ明朝" w:hint="eastAsia"/>
                <w:b/>
                <w:sz w:val="28"/>
                <w:szCs w:val="28"/>
              </w:rPr>
              <w:t>担当者</w:t>
            </w:r>
          </w:p>
          <w:p w:rsidR="00F327FD" w:rsidRPr="00D74CEA" w:rsidRDefault="00F327FD" w:rsidP="00D30EE2">
            <w:pPr>
              <w:snapToGrid w:val="0"/>
              <w:spacing w:line="276" w:lineRule="auto"/>
              <w:rPr>
                <w:rFonts w:ascii="ＭＳ Ｐ明朝" w:eastAsia="ＭＳ Ｐ明朝" w:hAnsi="ＭＳ Ｐ明朝"/>
                <w:b/>
                <w:sz w:val="28"/>
                <w:szCs w:val="28"/>
              </w:rPr>
            </w:pPr>
            <w:r>
              <w:rPr>
                <w:rFonts w:ascii="ＭＳ Ｐ明朝" w:eastAsia="ＭＳ Ｐ明朝" w:hAnsi="ＭＳ Ｐ明朝" w:hint="eastAsia"/>
                <w:b/>
                <w:sz w:val="28"/>
                <w:szCs w:val="28"/>
              </w:rPr>
              <w:t xml:space="preserve">　（参加費用）無　料</w:t>
            </w:r>
          </w:p>
        </w:tc>
      </w:tr>
    </w:tbl>
    <w:p w:rsidR="004571AD" w:rsidRPr="001028FA" w:rsidRDefault="006E3D03">
      <w:pPr>
        <w:rPr>
          <w:rFonts w:ascii="Meiryo UI" w:eastAsia="Meiryo UI" w:hAnsi="Meiryo UI"/>
          <w:sz w:val="28"/>
          <w:szCs w:val="28"/>
        </w:rPr>
      </w:pPr>
      <w:r w:rsidRPr="001028FA">
        <w:rPr>
          <w:rFonts w:ascii="Meiryo UI" w:eastAsia="Meiryo UI" w:hAnsi="Meiryo UI"/>
          <w:sz w:val="28"/>
          <w:szCs w:val="28"/>
        </w:rPr>
        <w:t>■　開催概要</w:t>
      </w:r>
    </w:p>
    <w:tbl>
      <w:tblPr>
        <w:tblStyle w:val="1"/>
        <w:tblW w:w="0" w:type="auto"/>
        <w:tblLook w:val="06A0" w:firstRow="1" w:lastRow="0" w:firstColumn="1" w:lastColumn="0" w:noHBand="1" w:noVBand="1"/>
      </w:tblPr>
      <w:tblGrid>
        <w:gridCol w:w="2059"/>
        <w:gridCol w:w="7580"/>
      </w:tblGrid>
      <w:tr w:rsidR="006E3D03" w:rsidRPr="00C35FC4" w:rsidTr="003F0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C35FC4" w:rsidRDefault="006E3D03" w:rsidP="001A6DCB">
            <w:pPr>
              <w:ind w:firstLineChars="100" w:firstLine="220"/>
              <w:rPr>
                <w:rFonts w:ascii="Meiryo UI" w:eastAsia="Meiryo UI" w:hAnsi="Meiryo UI"/>
                <w:color w:val="FFFFFF" w:themeColor="background1"/>
                <w:sz w:val="22"/>
              </w:rPr>
            </w:pPr>
            <w:r w:rsidRPr="00C35FC4">
              <w:rPr>
                <w:rFonts w:ascii="Meiryo UI" w:eastAsia="Meiryo UI" w:hAnsi="Meiryo UI" w:hint="eastAsia"/>
                <w:color w:val="FFFFFF" w:themeColor="background1"/>
                <w:sz w:val="22"/>
              </w:rPr>
              <w:t>開</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催</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日</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時</w:t>
            </w:r>
          </w:p>
        </w:tc>
        <w:tc>
          <w:tcPr>
            <w:tcW w:w="7580" w:type="dxa"/>
            <w:tcBorders>
              <w:top w:val="single" w:sz="12" w:space="0" w:color="808080" w:themeColor="background1" w:themeShade="80"/>
              <w:bottom w:val="single" w:sz="12" w:space="0" w:color="808080" w:themeColor="background1" w:themeShade="80"/>
              <w:right w:val="single" w:sz="4" w:space="0" w:color="auto"/>
            </w:tcBorders>
          </w:tcPr>
          <w:p w:rsidR="006E3D03" w:rsidRPr="007D31FA" w:rsidRDefault="00816641" w:rsidP="00816641">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highlight w:val="yellow"/>
              </w:rPr>
            </w:pPr>
            <w:r>
              <w:rPr>
                <w:rFonts w:ascii="Meiryo UI" w:eastAsia="Meiryo UI" w:hAnsi="Meiryo UI" w:hint="eastAsia"/>
                <w:sz w:val="24"/>
                <w:szCs w:val="24"/>
              </w:rPr>
              <w:t>2020</w:t>
            </w:r>
            <w:r w:rsidR="006E3D03" w:rsidRPr="003662C8">
              <w:rPr>
                <w:rFonts w:ascii="Meiryo UI" w:eastAsia="Meiryo UI" w:hAnsi="Meiryo UI" w:hint="eastAsia"/>
                <w:sz w:val="24"/>
                <w:szCs w:val="24"/>
              </w:rPr>
              <w:t>年</w:t>
            </w:r>
            <w:r w:rsidR="00984ACA">
              <w:rPr>
                <w:rFonts w:ascii="Meiryo UI" w:eastAsia="Meiryo UI" w:hAnsi="Meiryo UI" w:hint="eastAsia"/>
                <w:sz w:val="24"/>
                <w:szCs w:val="24"/>
              </w:rPr>
              <w:t>2</w:t>
            </w:r>
            <w:r w:rsidR="006E3D03" w:rsidRPr="003662C8">
              <w:rPr>
                <w:rFonts w:ascii="Meiryo UI" w:eastAsia="Meiryo UI" w:hAnsi="Meiryo UI" w:hint="eastAsia"/>
                <w:sz w:val="24"/>
                <w:szCs w:val="24"/>
              </w:rPr>
              <w:t>月</w:t>
            </w:r>
            <w:r w:rsidR="00984ACA">
              <w:rPr>
                <w:rFonts w:ascii="Meiryo UI" w:eastAsia="Meiryo UI" w:hAnsi="Meiryo UI" w:hint="eastAsia"/>
                <w:sz w:val="24"/>
                <w:szCs w:val="24"/>
              </w:rPr>
              <w:t>1</w:t>
            </w:r>
            <w:r>
              <w:rPr>
                <w:rFonts w:ascii="Meiryo UI" w:eastAsia="Meiryo UI" w:hAnsi="Meiryo UI" w:hint="eastAsia"/>
                <w:sz w:val="24"/>
                <w:szCs w:val="24"/>
              </w:rPr>
              <w:t>２</w:t>
            </w:r>
            <w:r w:rsidR="006E3D03" w:rsidRPr="003662C8">
              <w:rPr>
                <w:rFonts w:ascii="Meiryo UI" w:eastAsia="Meiryo UI" w:hAnsi="Meiryo UI" w:hint="eastAsia"/>
                <w:sz w:val="24"/>
                <w:szCs w:val="24"/>
              </w:rPr>
              <w:t>日（</w:t>
            </w:r>
            <w:r>
              <w:rPr>
                <w:rFonts w:ascii="Meiryo UI" w:eastAsia="Meiryo UI" w:hAnsi="Meiryo UI" w:hint="eastAsia"/>
                <w:sz w:val="24"/>
                <w:szCs w:val="24"/>
              </w:rPr>
              <w:t>水</w:t>
            </w:r>
            <w:r w:rsidR="006E3D03" w:rsidRPr="003662C8">
              <w:rPr>
                <w:rFonts w:ascii="Meiryo UI" w:eastAsia="Meiryo UI" w:hAnsi="Meiryo UI" w:hint="eastAsia"/>
                <w:sz w:val="24"/>
                <w:szCs w:val="24"/>
              </w:rPr>
              <w:t>）</w:t>
            </w:r>
            <w:r w:rsidR="005D29BC" w:rsidRPr="003662C8">
              <w:rPr>
                <w:rFonts w:ascii="Meiryo UI" w:eastAsia="Meiryo UI" w:hAnsi="Meiryo UI" w:hint="eastAsia"/>
                <w:sz w:val="24"/>
                <w:szCs w:val="24"/>
              </w:rPr>
              <w:t>13</w:t>
            </w:r>
            <w:r w:rsidR="006C4B8E" w:rsidRPr="003662C8">
              <w:rPr>
                <w:rFonts w:ascii="Meiryo UI" w:eastAsia="Meiryo UI" w:hAnsi="Meiryo UI" w:hint="eastAsia"/>
                <w:sz w:val="24"/>
                <w:szCs w:val="24"/>
              </w:rPr>
              <w:t>；</w:t>
            </w:r>
            <w:r w:rsidR="005D29BC" w:rsidRPr="003662C8">
              <w:rPr>
                <w:rFonts w:ascii="Meiryo UI" w:eastAsia="Meiryo UI" w:hAnsi="Meiryo UI" w:hint="eastAsia"/>
                <w:sz w:val="24"/>
                <w:szCs w:val="24"/>
              </w:rPr>
              <w:t>30</w:t>
            </w:r>
            <w:r w:rsidR="006C4B8E" w:rsidRPr="003662C8">
              <w:rPr>
                <w:rFonts w:ascii="Meiryo UI" w:eastAsia="Meiryo UI" w:hAnsi="Meiryo UI" w:hint="eastAsia"/>
                <w:sz w:val="24"/>
                <w:szCs w:val="24"/>
              </w:rPr>
              <w:t>～1</w:t>
            </w:r>
            <w:r w:rsidR="000B5865">
              <w:rPr>
                <w:rFonts w:ascii="Meiryo UI" w:eastAsia="Meiryo UI" w:hAnsi="Meiryo UI" w:hint="eastAsia"/>
                <w:sz w:val="24"/>
                <w:szCs w:val="24"/>
              </w:rPr>
              <w:t>5</w:t>
            </w:r>
            <w:r w:rsidR="006C4B8E" w:rsidRPr="003662C8">
              <w:rPr>
                <w:rFonts w:ascii="Meiryo UI" w:eastAsia="Meiryo UI" w:hAnsi="Meiryo UI" w:hint="eastAsia"/>
                <w:sz w:val="24"/>
                <w:szCs w:val="24"/>
              </w:rPr>
              <w:t>；</w:t>
            </w:r>
            <w:r>
              <w:rPr>
                <w:rFonts w:ascii="Meiryo UI" w:eastAsia="Meiryo UI" w:hAnsi="Meiryo UI" w:hint="eastAsia"/>
                <w:sz w:val="24"/>
                <w:szCs w:val="24"/>
              </w:rPr>
              <w:t>30</w:t>
            </w:r>
          </w:p>
        </w:tc>
      </w:tr>
      <w:tr w:rsidR="006E3D03" w:rsidRPr="003662C8" w:rsidTr="003F0791">
        <w:tc>
          <w:tcPr>
            <w:cnfStyle w:val="001000000000" w:firstRow="0" w:lastRow="0" w:firstColumn="1" w:lastColumn="0" w:oddVBand="0" w:evenVBand="0" w:oddHBand="0" w:evenHBand="0" w:firstRowFirstColumn="0" w:firstRowLastColumn="0" w:lastRowFirstColumn="0" w:lastRowLastColumn="0"/>
            <w:tcW w:w="2059"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3662C8" w:rsidRDefault="006E3D03" w:rsidP="001A6DCB">
            <w:pPr>
              <w:ind w:firstLineChars="100" w:firstLine="220"/>
              <w:rPr>
                <w:rFonts w:ascii="Meiryo UI" w:eastAsia="Meiryo UI" w:hAnsi="Meiryo UI"/>
                <w:color w:val="FFFFFF" w:themeColor="background1"/>
                <w:sz w:val="22"/>
              </w:rPr>
            </w:pPr>
            <w:r w:rsidRPr="003662C8">
              <w:rPr>
                <w:rFonts w:ascii="Meiryo UI" w:eastAsia="Meiryo UI" w:hAnsi="Meiryo UI" w:hint="eastAsia"/>
                <w:color w:val="FFFFFF" w:themeColor="background1"/>
                <w:sz w:val="22"/>
              </w:rPr>
              <w:t>場</w:t>
            </w:r>
            <w:r w:rsidR="001A6DCB">
              <w:rPr>
                <w:rFonts w:ascii="Meiryo UI" w:eastAsia="Meiryo UI" w:hAnsi="Meiryo UI" w:hint="eastAsia"/>
                <w:color w:val="FFFFFF" w:themeColor="background1"/>
                <w:sz w:val="22"/>
              </w:rPr>
              <w:t xml:space="preserve">　　　　　　</w:t>
            </w:r>
            <w:r w:rsidRPr="003662C8">
              <w:rPr>
                <w:rFonts w:ascii="Meiryo UI" w:eastAsia="Meiryo UI" w:hAnsi="Meiryo UI" w:hint="eastAsia"/>
                <w:color w:val="FFFFFF" w:themeColor="background1"/>
                <w:sz w:val="22"/>
              </w:rPr>
              <w:t>所</w:t>
            </w:r>
          </w:p>
        </w:tc>
        <w:tc>
          <w:tcPr>
            <w:tcW w:w="7580" w:type="dxa"/>
            <w:tcBorders>
              <w:top w:val="single" w:sz="12" w:space="0" w:color="808080" w:themeColor="background1" w:themeShade="80"/>
              <w:bottom w:val="single" w:sz="12" w:space="0" w:color="808080" w:themeColor="background1" w:themeShade="80"/>
              <w:right w:val="single" w:sz="4" w:space="0" w:color="auto"/>
            </w:tcBorders>
          </w:tcPr>
          <w:p w:rsidR="00B91709" w:rsidRPr="001A6DCB" w:rsidRDefault="00CE2B27" w:rsidP="00B91709">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Pr>
                <w:rFonts w:ascii="Meiryo UI" w:eastAsia="Meiryo UI" w:hAnsi="Meiryo UI" w:hint="eastAsia"/>
                <w:b/>
                <w:sz w:val="24"/>
                <w:szCs w:val="24"/>
              </w:rPr>
              <w:t>米沢市金池2-3-7</w:t>
            </w:r>
          </w:p>
          <w:p w:rsidR="006E3D03" w:rsidRPr="004D678D" w:rsidRDefault="00CE2B27" w:rsidP="00CE2B27">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Pr>
                <w:rFonts w:ascii="Meiryo UI" w:eastAsia="Meiryo UI" w:hAnsi="Meiryo UI" w:hint="eastAsia"/>
                <w:b/>
                <w:sz w:val="24"/>
                <w:szCs w:val="24"/>
              </w:rPr>
              <w:t>グランドホクヨウ3階</w:t>
            </w:r>
            <w:r w:rsidR="004D678D">
              <w:rPr>
                <w:rFonts w:ascii="Meiryo UI" w:eastAsia="Meiryo UI" w:hAnsi="Meiryo UI" w:hint="eastAsia"/>
                <w:b/>
                <w:sz w:val="24"/>
                <w:szCs w:val="24"/>
              </w:rPr>
              <w:t>会議室</w:t>
            </w:r>
            <w:r w:rsidR="00B91709" w:rsidRPr="004D678D">
              <w:rPr>
                <w:rFonts w:ascii="Meiryo UI" w:eastAsia="Meiryo UI" w:hAnsi="Meiryo UI" w:hint="eastAsia"/>
                <w:b/>
                <w:sz w:val="24"/>
                <w:szCs w:val="24"/>
              </w:rPr>
              <w:t xml:space="preserve">　</w:t>
            </w:r>
          </w:p>
        </w:tc>
      </w:tr>
    </w:tbl>
    <w:p w:rsidR="0068384B" w:rsidRDefault="006E3D03">
      <w:pPr>
        <w:rPr>
          <w:rFonts w:ascii="Meiryo UI" w:eastAsia="Meiryo UI" w:hAnsi="Meiryo UI"/>
          <w:sz w:val="28"/>
          <w:szCs w:val="28"/>
        </w:rPr>
      </w:pPr>
      <w:r w:rsidRPr="003662C8">
        <w:rPr>
          <w:rFonts w:ascii="Meiryo UI" w:eastAsia="Meiryo UI" w:hAnsi="Meiryo UI" w:hint="eastAsia"/>
          <w:sz w:val="28"/>
          <w:szCs w:val="28"/>
        </w:rPr>
        <w:t>■プログラム</w:t>
      </w:r>
    </w:p>
    <w:tbl>
      <w:tblPr>
        <w:tblStyle w:val="11"/>
        <w:tblW w:w="9639" w:type="dxa"/>
        <w:tblInd w:w="0" w:type="dxa"/>
        <w:tblLook w:val="06A0" w:firstRow="1" w:lastRow="0" w:firstColumn="1" w:lastColumn="0" w:noHBand="1" w:noVBand="1"/>
      </w:tblPr>
      <w:tblGrid>
        <w:gridCol w:w="2552"/>
        <w:gridCol w:w="7087"/>
      </w:tblGrid>
      <w:tr w:rsidR="006B06CC" w:rsidTr="003F0791">
        <w:trPr>
          <w:cnfStyle w:val="100000000000" w:firstRow="1" w:lastRow="0" w:firstColumn="0" w:lastColumn="0" w:oddVBand="0" w:evenVBand="0" w:oddHBand="0" w:evenHBand="0" w:firstRowFirstColumn="0" w:firstRowLastColumn="0" w:lastRowFirstColumn="0" w:lastRowLastColumn="0"/>
          <w:trHeight w:val="3685"/>
        </w:trPr>
        <w:tc>
          <w:tcPr>
            <w:cnfStyle w:val="001000000000" w:firstRow="0" w:lastRow="0" w:firstColumn="1" w:lastColumn="0" w:oddVBand="0" w:evenVBand="0" w:oddHBand="0" w:evenHBand="0" w:firstRowFirstColumn="0" w:firstRowLastColumn="0" w:lastRowFirstColumn="0" w:lastRowLastColumn="0"/>
            <w:tcW w:w="2552" w:type="dxa"/>
            <w:tcBorders>
              <w:top w:val="single" w:sz="12" w:space="0" w:color="808080" w:themeColor="background1" w:themeShade="80"/>
              <w:bottom w:val="single" w:sz="12" w:space="0" w:color="808080" w:themeColor="background1" w:themeShade="80"/>
            </w:tcBorders>
            <w:shd w:val="clear" w:color="auto" w:fill="595959" w:themeFill="text1" w:themeFillTint="A6"/>
            <w:vAlign w:val="center"/>
          </w:tcPr>
          <w:p w:rsidR="006B06CC" w:rsidRDefault="006B06CC">
            <w:pPr>
              <w:jc w:val="center"/>
              <w:rPr>
                <w:rFonts w:ascii="Meiryo UI" w:eastAsia="Meiryo UI" w:hAnsi="Meiryo UI" w:cstheme="majorHAnsi"/>
                <w:color w:val="FFFFFF" w:themeColor="background1"/>
                <w:sz w:val="22"/>
              </w:rPr>
            </w:pPr>
            <w:r>
              <w:rPr>
                <w:rFonts w:ascii="Meiryo UI" w:eastAsia="Meiryo UI" w:hAnsi="Meiryo UI" w:cstheme="majorHAnsi" w:hint="eastAsia"/>
                <w:color w:val="FFFFFF" w:themeColor="background1"/>
                <w:sz w:val="22"/>
              </w:rPr>
              <w:t>13：30～15：00</w:t>
            </w:r>
          </w:p>
          <w:p w:rsidR="006B06CC" w:rsidRDefault="006B06CC">
            <w:pPr>
              <w:jc w:val="center"/>
              <w:rPr>
                <w:rFonts w:ascii="Meiryo UI" w:eastAsia="Meiryo UI" w:hAnsi="Meiryo UI" w:cstheme="majorHAnsi"/>
                <w:color w:val="FFFFFF" w:themeColor="background1"/>
                <w:sz w:val="22"/>
              </w:rPr>
            </w:pPr>
          </w:p>
          <w:p w:rsidR="006B06CC" w:rsidRDefault="006B06CC">
            <w:pPr>
              <w:jc w:val="center"/>
              <w:rPr>
                <w:rFonts w:ascii="Meiryo UI" w:eastAsia="Meiryo UI" w:hAnsi="Meiryo UI" w:cstheme="majorHAnsi"/>
                <w:color w:val="FFFFFF" w:themeColor="background1"/>
                <w:sz w:val="22"/>
              </w:rPr>
            </w:pPr>
          </w:p>
          <w:p w:rsidR="006B06CC" w:rsidRDefault="006B06CC">
            <w:pPr>
              <w:jc w:val="center"/>
              <w:rPr>
                <w:rFonts w:ascii="Meiryo UI" w:eastAsia="Meiryo UI" w:hAnsi="Meiryo UI" w:cstheme="majorHAnsi"/>
                <w:color w:val="FFFFFF" w:themeColor="background1"/>
                <w:sz w:val="22"/>
              </w:rPr>
            </w:pPr>
            <w:r>
              <w:rPr>
                <w:rFonts w:ascii="Meiryo UI" w:eastAsia="Meiryo UI" w:hAnsi="Meiryo UI" w:cstheme="majorHAnsi" w:hint="eastAsia"/>
                <w:color w:val="FFFFFF" w:themeColor="background1"/>
                <w:sz w:val="22"/>
              </w:rPr>
              <w:t>１5；00～15；30</w:t>
            </w:r>
          </w:p>
          <w:p w:rsidR="006B06CC" w:rsidRDefault="006B06CC">
            <w:pPr>
              <w:jc w:val="center"/>
              <w:rPr>
                <w:rFonts w:ascii="Meiryo UI" w:eastAsia="Meiryo UI" w:hAnsi="Meiryo UI" w:cstheme="majorHAnsi"/>
                <w:color w:val="FFFFFF" w:themeColor="background1"/>
                <w:sz w:val="22"/>
              </w:rPr>
            </w:pPr>
          </w:p>
          <w:p w:rsidR="00D167C9" w:rsidRDefault="00D167C9" w:rsidP="00D167C9">
            <w:pPr>
              <w:jc w:val="center"/>
              <w:rPr>
                <w:rFonts w:ascii="Meiryo UI" w:eastAsia="Meiryo UI" w:hAnsi="Meiryo UI" w:cstheme="majorHAnsi"/>
                <w:color w:val="FFFFFF" w:themeColor="background1"/>
                <w:sz w:val="22"/>
              </w:rPr>
            </w:pPr>
          </w:p>
        </w:tc>
        <w:tc>
          <w:tcPr>
            <w:tcW w:w="7087" w:type="dxa"/>
            <w:tcBorders>
              <w:top w:val="single" w:sz="12" w:space="0" w:color="808080" w:themeColor="background1" w:themeShade="80"/>
              <w:bottom w:val="single" w:sz="12" w:space="0" w:color="808080" w:themeColor="background1" w:themeShade="80"/>
              <w:right w:val="single" w:sz="4" w:space="0" w:color="auto"/>
            </w:tcBorders>
            <w:hideMark/>
          </w:tcPr>
          <w:p w:rsidR="006B06CC" w:rsidRDefault="006B06CC">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『中小企業支援機関の連携強化のための知財学習会』</w:t>
            </w:r>
          </w:p>
          <w:p w:rsidR="006B06CC" w:rsidRDefault="006B06CC">
            <w:pPr>
              <w:ind w:firstLineChars="100" w:firstLine="280"/>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三菱ＵＦＪリサーチ＆コンサルテイング（株）</w:t>
            </w:r>
          </w:p>
          <w:p w:rsidR="006B06CC" w:rsidRDefault="006B06CC">
            <w:pPr>
              <w:ind w:firstLineChars="100" w:firstLine="280"/>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窓口機能強化事業統括担当者　石黒一夫氏</w:t>
            </w:r>
          </w:p>
          <w:p w:rsidR="006B06CC" w:rsidRDefault="006B06CC">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「標準化の戦略的活用について」</w:t>
            </w:r>
          </w:p>
          <w:p w:rsidR="006B06CC" w:rsidRDefault="006B06CC" w:rsidP="00D167C9">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rPr>
            </w:pPr>
            <w:r>
              <w:rPr>
                <w:rFonts w:ascii="Meiryo UI" w:eastAsia="Meiryo UI" w:hAnsi="Meiryo UI" w:hint="eastAsia"/>
                <w:sz w:val="28"/>
                <w:szCs w:val="28"/>
              </w:rPr>
              <w:t>（一財）日本規格協会　標準化アドバイザー塩澤隆司氏</w:t>
            </w:r>
          </w:p>
        </w:tc>
      </w:tr>
    </w:tbl>
    <w:tbl>
      <w:tblPr>
        <w:tblStyle w:val="a3"/>
        <w:tblW w:w="0" w:type="auto"/>
        <w:tblLook w:val="04A0" w:firstRow="1" w:lastRow="0" w:firstColumn="1" w:lastColumn="0" w:noHBand="0" w:noVBand="1"/>
      </w:tblPr>
      <w:tblGrid>
        <w:gridCol w:w="9634"/>
      </w:tblGrid>
      <w:tr w:rsidR="00C35FC4" w:rsidRPr="001028FA" w:rsidTr="00D345D8">
        <w:tc>
          <w:tcPr>
            <w:tcW w:w="9634" w:type="dxa"/>
          </w:tcPr>
          <w:p w:rsidR="00C35FC4" w:rsidRPr="002E31EC" w:rsidRDefault="00C35FC4" w:rsidP="001028FA">
            <w:pPr>
              <w:rPr>
                <w:rFonts w:asciiTheme="majorEastAsia" w:eastAsiaTheme="majorEastAsia" w:hAnsiTheme="majorEastAsia"/>
                <w:b/>
                <w:sz w:val="24"/>
                <w:szCs w:val="24"/>
              </w:rPr>
            </w:pPr>
            <w:r w:rsidRPr="003662C8">
              <w:rPr>
                <w:rFonts w:asciiTheme="majorEastAsia" w:eastAsiaTheme="majorEastAsia" w:hAnsiTheme="majorEastAsia"/>
              </w:rPr>
              <w:t>■</w:t>
            </w:r>
            <w:r w:rsidRPr="002E31EC">
              <w:rPr>
                <w:rFonts w:asciiTheme="majorEastAsia" w:eastAsiaTheme="majorEastAsia" w:hAnsiTheme="majorEastAsia"/>
                <w:b/>
              </w:rPr>
              <w:t>事務局</w:t>
            </w:r>
            <w:r w:rsidR="001028FA" w:rsidRPr="002E31EC">
              <w:rPr>
                <w:rFonts w:asciiTheme="majorEastAsia" w:eastAsiaTheme="majorEastAsia" w:hAnsiTheme="majorEastAsia"/>
                <w:b/>
              </w:rPr>
              <w:t>・問合せ先</w:t>
            </w:r>
            <w:r w:rsidR="006B59BC" w:rsidRPr="002E31EC">
              <w:rPr>
                <w:rFonts w:asciiTheme="majorEastAsia" w:eastAsiaTheme="majorEastAsia" w:hAnsiTheme="majorEastAsia" w:hint="eastAsia"/>
                <w:b/>
              </w:rPr>
              <w:t xml:space="preserve">　☎</w:t>
            </w:r>
            <w:r w:rsidR="006B59BC" w:rsidRPr="002E31EC">
              <w:rPr>
                <w:rFonts w:asciiTheme="majorEastAsia" w:eastAsiaTheme="majorEastAsia" w:hAnsiTheme="majorEastAsia" w:hint="eastAsia"/>
                <w:b/>
                <w:sz w:val="24"/>
                <w:szCs w:val="24"/>
              </w:rPr>
              <w:t>023-647-8130</w:t>
            </w:r>
            <w:r w:rsidR="006B59BC" w:rsidRPr="002E31EC">
              <w:rPr>
                <w:rFonts w:asciiTheme="majorEastAsia" w:eastAsiaTheme="majorEastAsia" w:hAnsiTheme="majorEastAsia" w:hint="eastAsia"/>
                <w:b/>
              </w:rPr>
              <w:t xml:space="preserve">　FAX</w:t>
            </w:r>
            <w:r w:rsidR="006B59BC" w:rsidRPr="002E31EC">
              <w:rPr>
                <w:rFonts w:asciiTheme="majorEastAsia" w:eastAsiaTheme="majorEastAsia" w:hAnsiTheme="majorEastAsia" w:hint="eastAsia"/>
                <w:b/>
                <w:sz w:val="24"/>
                <w:szCs w:val="24"/>
              </w:rPr>
              <w:t>023-647-8129</w:t>
            </w:r>
          </w:p>
          <w:p w:rsidR="001028FA" w:rsidRPr="002E31EC" w:rsidRDefault="009710CD" w:rsidP="001028FA">
            <w:pPr>
              <w:rPr>
                <w:rFonts w:asciiTheme="majorEastAsia" w:eastAsiaTheme="majorEastAsia" w:hAnsiTheme="majorEastAsia"/>
                <w:b/>
              </w:rPr>
            </w:pPr>
            <w:r w:rsidRPr="002E31EC">
              <w:rPr>
                <w:rFonts w:asciiTheme="majorEastAsia" w:eastAsiaTheme="majorEastAsia" w:hAnsiTheme="majorEastAsia" w:hint="eastAsia"/>
                <w:b/>
              </w:rPr>
              <w:t>担</w:t>
            </w:r>
            <w:r w:rsidR="00B91709" w:rsidRPr="002E31EC">
              <w:rPr>
                <w:rFonts w:asciiTheme="majorEastAsia" w:eastAsiaTheme="majorEastAsia" w:hAnsiTheme="majorEastAsia" w:hint="eastAsia"/>
                <w:b/>
              </w:rPr>
              <w:t xml:space="preserve">　　　</w:t>
            </w:r>
            <w:r w:rsidRPr="002E31EC">
              <w:rPr>
                <w:rFonts w:asciiTheme="majorEastAsia" w:eastAsiaTheme="majorEastAsia" w:hAnsiTheme="majorEastAsia" w:hint="eastAsia"/>
                <w:b/>
              </w:rPr>
              <w:t xml:space="preserve">当　</w:t>
            </w:r>
            <w:r w:rsidR="001028FA" w:rsidRPr="002E31EC">
              <w:rPr>
                <w:rFonts w:asciiTheme="majorEastAsia" w:eastAsiaTheme="majorEastAsia" w:hAnsiTheme="majorEastAsia" w:hint="eastAsia"/>
                <w:b/>
              </w:rPr>
              <w:t>山形県知財総合支援窓口</w:t>
            </w:r>
            <w:r w:rsidRPr="002E31EC">
              <w:rPr>
                <w:rFonts w:asciiTheme="majorEastAsia" w:eastAsiaTheme="majorEastAsia" w:hAnsiTheme="majorEastAsia" w:hint="eastAsia"/>
                <w:b/>
              </w:rPr>
              <w:t xml:space="preserve">　武山</w:t>
            </w:r>
            <w:r w:rsidR="006B59BC" w:rsidRPr="002E31EC">
              <w:rPr>
                <w:rFonts w:asciiTheme="majorEastAsia" w:eastAsiaTheme="majorEastAsia" w:hAnsiTheme="majorEastAsia" w:hint="eastAsia"/>
                <w:b/>
              </w:rPr>
              <w:t>,渋江</w:t>
            </w:r>
          </w:p>
          <w:p w:rsidR="001028FA" w:rsidRPr="001028FA" w:rsidRDefault="00B91709" w:rsidP="006B59BC">
            <w:pPr>
              <w:rPr>
                <w:rFonts w:asciiTheme="majorEastAsia" w:eastAsiaTheme="majorEastAsia" w:hAnsiTheme="majorEastAsia"/>
              </w:rPr>
            </w:pPr>
            <w:r w:rsidRPr="002E31EC">
              <w:rPr>
                <w:rFonts w:asciiTheme="majorEastAsia" w:eastAsiaTheme="majorEastAsia" w:hAnsiTheme="majorEastAsia" w:hint="eastAsia"/>
                <w:b/>
              </w:rPr>
              <w:t xml:space="preserve">住　　　所　</w:t>
            </w:r>
            <w:r w:rsidR="009710CD" w:rsidRPr="002E31EC">
              <w:rPr>
                <w:rFonts w:asciiTheme="majorEastAsia" w:eastAsiaTheme="majorEastAsia" w:hAnsiTheme="majorEastAsia" w:hint="eastAsia"/>
                <w:b/>
              </w:rPr>
              <w:t>山形市松</w:t>
            </w:r>
            <w:r w:rsidR="00EA21B5" w:rsidRPr="002E31EC">
              <w:rPr>
                <w:rFonts w:asciiTheme="majorEastAsia" w:eastAsiaTheme="majorEastAsia" w:hAnsiTheme="majorEastAsia" w:hint="eastAsia"/>
                <w:b/>
              </w:rPr>
              <w:t>栄</w:t>
            </w:r>
            <w:r w:rsidR="009710CD" w:rsidRPr="002E31EC">
              <w:rPr>
                <w:rFonts w:asciiTheme="majorEastAsia" w:eastAsiaTheme="majorEastAsia" w:hAnsiTheme="majorEastAsia" w:hint="eastAsia"/>
                <w:b/>
              </w:rPr>
              <w:t>2-2-1山形県高度技術研究開発センター内</w:t>
            </w:r>
            <w:r w:rsidR="008A461F" w:rsidRPr="002E31EC">
              <w:rPr>
                <w:rFonts w:asciiTheme="majorEastAsia" w:eastAsiaTheme="majorEastAsia" w:hAnsiTheme="majorEastAsia" w:hint="eastAsia"/>
                <w:b/>
              </w:rPr>
              <w:t xml:space="preserve">　</w:t>
            </w:r>
            <w:r w:rsidR="003324EA" w:rsidRPr="002E31EC">
              <w:rPr>
                <w:rFonts w:asciiTheme="majorEastAsia" w:eastAsiaTheme="majorEastAsia" w:hAnsiTheme="majorEastAsia" w:hint="eastAsia"/>
                <w:b/>
              </w:rPr>
              <w:t>（一社）</w:t>
            </w:r>
            <w:r w:rsidR="009710CD" w:rsidRPr="002E31EC">
              <w:rPr>
                <w:rFonts w:asciiTheme="majorEastAsia" w:eastAsiaTheme="majorEastAsia" w:hAnsiTheme="majorEastAsia" w:hint="eastAsia"/>
                <w:b/>
              </w:rPr>
              <w:t>山形県発明協会</w:t>
            </w:r>
          </w:p>
        </w:tc>
      </w:tr>
    </w:tbl>
    <w:p w:rsidR="00731031" w:rsidRDefault="001E1B18" w:rsidP="001E1B18">
      <w:pPr>
        <w:rPr>
          <w:sz w:val="40"/>
          <w:szCs w:val="40"/>
        </w:rPr>
      </w:pPr>
      <w:r>
        <w:rPr>
          <w:rFonts w:hint="eastAsia"/>
          <w:sz w:val="40"/>
          <w:szCs w:val="40"/>
        </w:rPr>
        <w:lastRenderedPageBreak/>
        <w:t xml:space="preserve">　　</w:t>
      </w:r>
    </w:p>
    <w:p w:rsidR="006B18EB" w:rsidRDefault="001E1B18" w:rsidP="001E1B18">
      <w:pPr>
        <w:rPr>
          <w:sz w:val="40"/>
          <w:szCs w:val="40"/>
        </w:rPr>
      </w:pPr>
      <w:r>
        <w:rPr>
          <w:rFonts w:hint="eastAsia"/>
          <w:sz w:val="40"/>
          <w:szCs w:val="40"/>
        </w:rPr>
        <w:t xml:space="preserve">　</w:t>
      </w:r>
      <w:r w:rsidR="006B18EB">
        <w:rPr>
          <w:rFonts w:hint="eastAsia"/>
          <w:sz w:val="40"/>
          <w:szCs w:val="40"/>
        </w:rPr>
        <w:t>置賜地区中小企業支援機関向け知財学習会</w:t>
      </w:r>
    </w:p>
    <w:p w:rsidR="001E1B18" w:rsidRPr="00DC2D1F" w:rsidRDefault="001E1B18" w:rsidP="0076285F">
      <w:pPr>
        <w:ind w:firstLineChars="600" w:firstLine="2409"/>
        <w:rPr>
          <w:b/>
          <w:sz w:val="40"/>
          <w:szCs w:val="40"/>
        </w:rPr>
      </w:pPr>
      <w:r w:rsidRPr="00DC2D1F">
        <w:rPr>
          <w:rFonts w:hint="eastAsia"/>
          <w:b/>
          <w:sz w:val="40"/>
          <w:szCs w:val="40"/>
        </w:rPr>
        <w:t>参</w:t>
      </w:r>
      <w:r w:rsidR="006B18EB">
        <w:rPr>
          <w:rFonts w:hint="eastAsia"/>
          <w:b/>
          <w:sz w:val="40"/>
          <w:szCs w:val="40"/>
        </w:rPr>
        <w:t xml:space="preserve">　</w:t>
      </w:r>
      <w:r w:rsidRPr="00DC2D1F">
        <w:rPr>
          <w:rFonts w:hint="eastAsia"/>
          <w:b/>
          <w:sz w:val="40"/>
          <w:szCs w:val="40"/>
        </w:rPr>
        <w:t>加</w:t>
      </w:r>
      <w:r w:rsidR="006B18EB">
        <w:rPr>
          <w:rFonts w:hint="eastAsia"/>
          <w:b/>
          <w:sz w:val="40"/>
          <w:szCs w:val="40"/>
        </w:rPr>
        <w:t xml:space="preserve">　</w:t>
      </w:r>
      <w:r w:rsidRPr="00DC2D1F">
        <w:rPr>
          <w:rFonts w:hint="eastAsia"/>
          <w:b/>
          <w:sz w:val="40"/>
          <w:szCs w:val="40"/>
        </w:rPr>
        <w:t>申</w:t>
      </w:r>
      <w:r w:rsidR="006B18EB">
        <w:rPr>
          <w:rFonts w:hint="eastAsia"/>
          <w:b/>
          <w:sz w:val="40"/>
          <w:szCs w:val="40"/>
        </w:rPr>
        <w:t xml:space="preserve">　</w:t>
      </w:r>
      <w:r w:rsidRPr="00DC2D1F">
        <w:rPr>
          <w:rFonts w:hint="eastAsia"/>
          <w:b/>
          <w:sz w:val="40"/>
          <w:szCs w:val="40"/>
        </w:rPr>
        <w:t>込</w:t>
      </w:r>
      <w:r w:rsidR="006B18EB">
        <w:rPr>
          <w:rFonts w:hint="eastAsia"/>
          <w:b/>
          <w:sz w:val="40"/>
          <w:szCs w:val="40"/>
        </w:rPr>
        <w:t xml:space="preserve">　</w:t>
      </w:r>
      <w:r w:rsidRPr="00DC2D1F">
        <w:rPr>
          <w:rFonts w:hint="eastAsia"/>
          <w:b/>
          <w:sz w:val="40"/>
          <w:szCs w:val="40"/>
        </w:rPr>
        <w:t>書</w:t>
      </w:r>
      <w:bookmarkStart w:id="0" w:name="_GoBack"/>
      <w:bookmarkEnd w:id="0"/>
    </w:p>
    <w:p w:rsidR="001E1B18" w:rsidRPr="00756B03" w:rsidRDefault="001E1B18" w:rsidP="001E1B18">
      <w:pPr>
        <w:rPr>
          <w:sz w:val="32"/>
          <w:szCs w:val="32"/>
        </w:rPr>
      </w:pPr>
      <w:r w:rsidRPr="00756B03">
        <w:rPr>
          <w:sz w:val="32"/>
          <w:szCs w:val="32"/>
        </w:rPr>
        <w:t>開</w:t>
      </w:r>
      <w:r w:rsidR="00A21E09" w:rsidRPr="00756B03">
        <w:rPr>
          <w:rFonts w:hint="eastAsia"/>
          <w:sz w:val="32"/>
          <w:szCs w:val="32"/>
        </w:rPr>
        <w:t xml:space="preserve">　</w:t>
      </w:r>
      <w:r w:rsidRPr="00756B03">
        <w:rPr>
          <w:sz w:val="32"/>
          <w:szCs w:val="32"/>
        </w:rPr>
        <w:t>催</w:t>
      </w:r>
      <w:r w:rsidR="00A21E09" w:rsidRPr="00756B03">
        <w:rPr>
          <w:rFonts w:hint="eastAsia"/>
          <w:sz w:val="32"/>
          <w:szCs w:val="32"/>
        </w:rPr>
        <w:t xml:space="preserve">　</w:t>
      </w:r>
      <w:r w:rsidRPr="00756B03">
        <w:rPr>
          <w:sz w:val="32"/>
          <w:szCs w:val="32"/>
        </w:rPr>
        <w:t xml:space="preserve">日　　</w:t>
      </w:r>
      <w:r w:rsidR="00D167C9">
        <w:rPr>
          <w:b/>
          <w:sz w:val="32"/>
          <w:szCs w:val="32"/>
        </w:rPr>
        <w:t>2020</w:t>
      </w:r>
      <w:r w:rsidRPr="004D678D">
        <w:rPr>
          <w:b/>
          <w:sz w:val="32"/>
          <w:szCs w:val="32"/>
        </w:rPr>
        <w:t>年</w:t>
      </w:r>
      <w:r w:rsidR="004D678D" w:rsidRPr="004D678D">
        <w:rPr>
          <w:rFonts w:hint="eastAsia"/>
          <w:b/>
          <w:sz w:val="32"/>
          <w:szCs w:val="32"/>
        </w:rPr>
        <w:t>2</w:t>
      </w:r>
      <w:r w:rsidRPr="004D678D">
        <w:rPr>
          <w:b/>
          <w:sz w:val="32"/>
          <w:szCs w:val="32"/>
        </w:rPr>
        <w:t>月</w:t>
      </w:r>
      <w:r w:rsidR="004D678D" w:rsidRPr="004D678D">
        <w:rPr>
          <w:rFonts w:hint="eastAsia"/>
          <w:b/>
          <w:sz w:val="32"/>
          <w:szCs w:val="32"/>
        </w:rPr>
        <w:t>1</w:t>
      </w:r>
      <w:r w:rsidR="00D167C9">
        <w:rPr>
          <w:b/>
          <w:sz w:val="32"/>
          <w:szCs w:val="32"/>
        </w:rPr>
        <w:t>2</w:t>
      </w:r>
      <w:r w:rsidRPr="004D678D">
        <w:rPr>
          <w:b/>
          <w:sz w:val="32"/>
          <w:szCs w:val="32"/>
        </w:rPr>
        <w:t>日（</w:t>
      </w:r>
      <w:r w:rsidR="00D167C9">
        <w:rPr>
          <w:rFonts w:hint="eastAsia"/>
          <w:b/>
          <w:sz w:val="32"/>
          <w:szCs w:val="32"/>
        </w:rPr>
        <w:t>水</w:t>
      </w:r>
      <w:r w:rsidRPr="004D678D">
        <w:rPr>
          <w:b/>
          <w:sz w:val="32"/>
          <w:szCs w:val="32"/>
        </w:rPr>
        <w:t>）</w:t>
      </w:r>
    </w:p>
    <w:p w:rsidR="001E1B18" w:rsidRPr="00756B03" w:rsidRDefault="001E1B18" w:rsidP="001E1B18">
      <w:pPr>
        <w:rPr>
          <w:sz w:val="32"/>
          <w:szCs w:val="32"/>
        </w:rPr>
      </w:pPr>
      <w:r w:rsidRPr="00756B03">
        <w:rPr>
          <w:sz w:val="32"/>
          <w:szCs w:val="32"/>
        </w:rPr>
        <w:t xml:space="preserve">場　　</w:t>
      </w:r>
      <w:r w:rsidR="00A21E09" w:rsidRPr="00756B03">
        <w:rPr>
          <w:rFonts w:hint="eastAsia"/>
          <w:sz w:val="32"/>
          <w:szCs w:val="32"/>
        </w:rPr>
        <w:t xml:space="preserve">　</w:t>
      </w:r>
      <w:r w:rsidRPr="00756B03">
        <w:rPr>
          <w:sz w:val="32"/>
          <w:szCs w:val="32"/>
        </w:rPr>
        <w:t xml:space="preserve">所　　</w:t>
      </w:r>
      <w:r w:rsidR="002E31EC" w:rsidRPr="002E31EC">
        <w:rPr>
          <w:rFonts w:hint="eastAsia"/>
          <w:b/>
          <w:sz w:val="32"/>
          <w:szCs w:val="32"/>
        </w:rPr>
        <w:t>グランドホクヨウ３階</w:t>
      </w:r>
      <w:r w:rsidR="004D678D" w:rsidRPr="002E31EC">
        <w:rPr>
          <w:rFonts w:hint="eastAsia"/>
          <w:b/>
          <w:sz w:val="32"/>
          <w:szCs w:val="32"/>
        </w:rPr>
        <w:t>会議室</w:t>
      </w:r>
      <w:r w:rsidRPr="00756B03">
        <w:rPr>
          <w:sz w:val="32"/>
          <w:szCs w:val="32"/>
        </w:rPr>
        <w:t xml:space="preserve">　</w:t>
      </w:r>
    </w:p>
    <w:p w:rsidR="001E1B18" w:rsidRPr="002E31EC" w:rsidRDefault="001E1B18" w:rsidP="001E1B18">
      <w:pPr>
        <w:rPr>
          <w:b/>
          <w:sz w:val="32"/>
          <w:szCs w:val="32"/>
        </w:rPr>
      </w:pPr>
      <w:r w:rsidRPr="00756B03">
        <w:rPr>
          <w:sz w:val="32"/>
          <w:szCs w:val="32"/>
        </w:rPr>
        <w:t xml:space="preserve">　　　　</w:t>
      </w:r>
      <w:r w:rsidR="00A21E09" w:rsidRPr="00756B03">
        <w:rPr>
          <w:rFonts w:hint="eastAsia"/>
          <w:sz w:val="32"/>
          <w:szCs w:val="32"/>
        </w:rPr>
        <w:t xml:space="preserve">　</w:t>
      </w:r>
      <w:r w:rsidRPr="00756B03">
        <w:rPr>
          <w:sz w:val="32"/>
          <w:szCs w:val="32"/>
        </w:rPr>
        <w:t xml:space="preserve">　　</w:t>
      </w:r>
      <w:r w:rsidR="002E31EC" w:rsidRPr="002E31EC">
        <w:rPr>
          <w:rFonts w:hint="eastAsia"/>
          <w:b/>
          <w:sz w:val="32"/>
          <w:szCs w:val="32"/>
        </w:rPr>
        <w:t>米沢市金池２－３－７</w:t>
      </w:r>
      <w:r w:rsidR="00FA4482" w:rsidRPr="002E31EC">
        <w:rPr>
          <w:b/>
          <w:sz w:val="32"/>
          <w:szCs w:val="32"/>
        </w:rPr>
        <w:t xml:space="preserve">　</w:t>
      </w:r>
    </w:p>
    <w:p w:rsidR="00FA4482" w:rsidRDefault="00FA4482" w:rsidP="001E1B18">
      <w:pPr>
        <w:rPr>
          <w:sz w:val="32"/>
          <w:szCs w:val="32"/>
        </w:rPr>
      </w:pPr>
      <w:r w:rsidRPr="00756B03">
        <w:rPr>
          <w:sz w:val="32"/>
          <w:szCs w:val="32"/>
        </w:rPr>
        <w:t>参加希望の方はＦＡＸにてお申込みください</w:t>
      </w:r>
    </w:p>
    <w:p w:rsidR="00FA4482" w:rsidRDefault="00FA4482" w:rsidP="001E1B18">
      <w:pPr>
        <w:rPr>
          <w:sz w:val="32"/>
          <w:szCs w:val="32"/>
        </w:rPr>
      </w:pPr>
      <w:r>
        <w:rPr>
          <w:sz w:val="32"/>
          <w:szCs w:val="32"/>
        </w:rPr>
        <w:t>参加申込書</w:t>
      </w:r>
      <w:r w:rsidR="00375830" w:rsidRPr="00DC2D1F">
        <w:rPr>
          <w:sz w:val="36"/>
          <w:szCs w:val="36"/>
        </w:rPr>
        <w:t>ＦＡＸ</w:t>
      </w:r>
      <w:r w:rsidR="006B18EB">
        <w:rPr>
          <w:rFonts w:hint="eastAsia"/>
          <w:sz w:val="36"/>
          <w:szCs w:val="36"/>
        </w:rPr>
        <w:t xml:space="preserve">　</w:t>
      </w:r>
      <w:r w:rsidR="00375830" w:rsidRPr="00DC2D1F">
        <w:rPr>
          <w:sz w:val="36"/>
          <w:szCs w:val="36"/>
        </w:rPr>
        <w:t>023-647-81</w:t>
      </w:r>
      <w:r w:rsidR="00895E98" w:rsidRPr="00DC2D1F">
        <w:rPr>
          <w:sz w:val="36"/>
          <w:szCs w:val="36"/>
        </w:rPr>
        <w:t>29</w:t>
      </w:r>
      <w:r w:rsidR="001A6E53">
        <w:rPr>
          <w:rFonts w:hint="eastAsia"/>
          <w:sz w:val="32"/>
          <w:szCs w:val="32"/>
        </w:rPr>
        <w:t xml:space="preserve">　山形県知財総合支援窓口宛</w:t>
      </w:r>
    </w:p>
    <w:tbl>
      <w:tblPr>
        <w:tblStyle w:val="a3"/>
        <w:tblW w:w="0" w:type="auto"/>
        <w:tblLook w:val="04A0" w:firstRow="1" w:lastRow="0" w:firstColumn="1" w:lastColumn="0" w:noHBand="0" w:noVBand="1"/>
      </w:tblPr>
      <w:tblGrid>
        <w:gridCol w:w="1838"/>
        <w:gridCol w:w="3030"/>
        <w:gridCol w:w="4868"/>
      </w:tblGrid>
      <w:tr w:rsidR="00123F52" w:rsidTr="006945DA">
        <w:tc>
          <w:tcPr>
            <w:tcW w:w="1838" w:type="dxa"/>
          </w:tcPr>
          <w:p w:rsidR="00123F52" w:rsidRDefault="00DC2D1F" w:rsidP="00EC48D7">
            <w:pPr>
              <w:rPr>
                <w:sz w:val="32"/>
                <w:szCs w:val="32"/>
              </w:rPr>
            </w:pPr>
            <w:r>
              <w:rPr>
                <w:rFonts w:hint="eastAsia"/>
                <w:sz w:val="32"/>
                <w:szCs w:val="32"/>
              </w:rPr>
              <w:t>支援機関名</w:t>
            </w:r>
          </w:p>
        </w:tc>
        <w:tc>
          <w:tcPr>
            <w:tcW w:w="7898" w:type="dxa"/>
            <w:gridSpan w:val="2"/>
          </w:tcPr>
          <w:p w:rsidR="00123F52" w:rsidRDefault="00123F52" w:rsidP="001E1B18">
            <w:pPr>
              <w:rPr>
                <w:sz w:val="32"/>
                <w:szCs w:val="32"/>
              </w:rPr>
            </w:pPr>
          </w:p>
        </w:tc>
      </w:tr>
      <w:tr w:rsidR="00375830" w:rsidTr="0095291D">
        <w:trPr>
          <w:trHeight w:val="150"/>
        </w:trPr>
        <w:tc>
          <w:tcPr>
            <w:tcW w:w="1838" w:type="dxa"/>
          </w:tcPr>
          <w:p w:rsidR="00375830" w:rsidRDefault="00375830" w:rsidP="001E1B18">
            <w:pPr>
              <w:rPr>
                <w:sz w:val="32"/>
                <w:szCs w:val="32"/>
              </w:rPr>
            </w:pPr>
            <w:r>
              <w:rPr>
                <w:sz w:val="32"/>
                <w:szCs w:val="32"/>
              </w:rPr>
              <w:t>住</w:t>
            </w:r>
            <w:r w:rsidR="00EC48D7">
              <w:rPr>
                <w:rFonts w:hint="eastAsia"/>
                <w:sz w:val="32"/>
                <w:szCs w:val="32"/>
              </w:rPr>
              <w:t xml:space="preserve">　　　</w:t>
            </w:r>
            <w:r>
              <w:rPr>
                <w:sz w:val="32"/>
                <w:szCs w:val="32"/>
              </w:rPr>
              <w:t>所</w:t>
            </w:r>
          </w:p>
        </w:tc>
        <w:tc>
          <w:tcPr>
            <w:tcW w:w="7898" w:type="dxa"/>
            <w:gridSpan w:val="2"/>
          </w:tcPr>
          <w:p w:rsidR="00375830" w:rsidRDefault="00375830" w:rsidP="001E1B18">
            <w:pPr>
              <w:rPr>
                <w:sz w:val="32"/>
                <w:szCs w:val="32"/>
              </w:rPr>
            </w:pPr>
            <w:r>
              <w:rPr>
                <w:rFonts w:ascii="Segoe UI Symbol" w:hAnsi="Segoe UI Symbol" w:cs="Segoe UI Symbol"/>
                <w:sz w:val="32"/>
                <w:szCs w:val="32"/>
              </w:rPr>
              <w:t>🏣</w:t>
            </w:r>
          </w:p>
        </w:tc>
      </w:tr>
      <w:tr w:rsidR="00123F52" w:rsidTr="0095291D">
        <w:trPr>
          <w:trHeight w:val="578"/>
        </w:trPr>
        <w:tc>
          <w:tcPr>
            <w:tcW w:w="1838" w:type="dxa"/>
          </w:tcPr>
          <w:p w:rsidR="00123F52" w:rsidRDefault="00123F52" w:rsidP="001E1B18">
            <w:pPr>
              <w:rPr>
                <w:sz w:val="32"/>
                <w:szCs w:val="32"/>
              </w:rPr>
            </w:pPr>
            <w:r>
              <w:rPr>
                <w:rFonts w:hint="eastAsia"/>
                <w:sz w:val="32"/>
                <w:szCs w:val="32"/>
              </w:rPr>
              <w:t>電</w:t>
            </w:r>
            <w:r w:rsidR="00EC48D7">
              <w:rPr>
                <w:rFonts w:hint="eastAsia"/>
                <w:sz w:val="32"/>
                <w:szCs w:val="32"/>
              </w:rPr>
              <w:t xml:space="preserve">　　　</w:t>
            </w:r>
            <w:r>
              <w:rPr>
                <w:rFonts w:hint="eastAsia"/>
                <w:sz w:val="32"/>
                <w:szCs w:val="32"/>
              </w:rPr>
              <w:t>話</w:t>
            </w:r>
          </w:p>
        </w:tc>
        <w:tc>
          <w:tcPr>
            <w:tcW w:w="7898" w:type="dxa"/>
            <w:gridSpan w:val="2"/>
          </w:tcPr>
          <w:p w:rsidR="00123F52" w:rsidRDefault="00123F52" w:rsidP="001E1B18">
            <w:pPr>
              <w:rPr>
                <w:sz w:val="32"/>
                <w:szCs w:val="32"/>
              </w:rPr>
            </w:pPr>
          </w:p>
        </w:tc>
      </w:tr>
      <w:tr w:rsidR="00375830" w:rsidTr="00A25A9A">
        <w:tc>
          <w:tcPr>
            <w:tcW w:w="1838" w:type="dxa"/>
          </w:tcPr>
          <w:p w:rsidR="00375830" w:rsidRDefault="00375830" w:rsidP="00EC48D7">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C96B4E">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F55607">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59574B">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Pr="00375830" w:rsidRDefault="00375830" w:rsidP="001E1B18">
            <w:pPr>
              <w:rPr>
                <w:b/>
                <w:sz w:val="32"/>
                <w:szCs w:val="32"/>
              </w:rPr>
            </w:pPr>
          </w:p>
        </w:tc>
      </w:tr>
    </w:tbl>
    <w:p w:rsidR="00FA4482" w:rsidRDefault="00375830" w:rsidP="001E1B18">
      <w:pPr>
        <w:rPr>
          <w:sz w:val="32"/>
          <w:szCs w:val="32"/>
        </w:rPr>
      </w:pPr>
      <w:r>
        <w:rPr>
          <w:rFonts w:hint="eastAsia"/>
          <w:sz w:val="32"/>
          <w:szCs w:val="32"/>
        </w:rPr>
        <w:t>&lt;</w:t>
      </w:r>
      <w:r>
        <w:rPr>
          <w:rFonts w:hint="eastAsia"/>
          <w:sz w:val="32"/>
          <w:szCs w:val="32"/>
        </w:rPr>
        <w:t>問合わせ先・申し込み先＞山形県</w:t>
      </w:r>
      <w:r w:rsidR="00895E98">
        <w:rPr>
          <w:rFonts w:hint="eastAsia"/>
          <w:sz w:val="32"/>
          <w:szCs w:val="32"/>
        </w:rPr>
        <w:t>知財総合支援窓口</w:t>
      </w:r>
    </w:p>
    <w:p w:rsidR="00895E98" w:rsidRDefault="00375830" w:rsidP="001E1B18">
      <w:pPr>
        <w:rPr>
          <w:rFonts w:ascii="Segoe UI Symbol" w:hAnsi="Segoe UI Symbol" w:cs="Segoe UI Symbol"/>
          <w:sz w:val="32"/>
          <w:szCs w:val="32"/>
        </w:rPr>
      </w:pPr>
      <w:r>
        <w:rPr>
          <w:rFonts w:ascii="Segoe UI Symbol" w:hAnsi="Segoe UI Symbol" w:cs="Segoe UI Symbol"/>
          <w:sz w:val="32"/>
          <w:szCs w:val="32"/>
        </w:rPr>
        <w:t>🏣990-2473</w:t>
      </w:r>
      <w:r>
        <w:rPr>
          <w:rFonts w:ascii="Segoe UI Symbol" w:hAnsi="Segoe UI Symbol" w:cs="Segoe UI Symbol"/>
          <w:sz w:val="32"/>
          <w:szCs w:val="32"/>
        </w:rPr>
        <w:t>山形市松栄２－２－１</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山形県高度技術研究開発センター</w:t>
      </w:r>
      <w:r w:rsidR="00895E98">
        <w:rPr>
          <w:rFonts w:ascii="Segoe UI Symbol" w:hAnsi="Segoe UI Symbol" w:cs="Segoe UI Symbol"/>
          <w:sz w:val="32"/>
          <w:szCs w:val="32"/>
        </w:rPr>
        <w:t>内</w:t>
      </w:r>
      <w:r w:rsidR="0095291D">
        <w:rPr>
          <w:rFonts w:ascii="Segoe UI Symbol" w:hAnsi="Segoe UI Symbol" w:cs="Segoe UI Symbol" w:hint="eastAsia"/>
          <w:sz w:val="32"/>
          <w:szCs w:val="32"/>
        </w:rPr>
        <w:t xml:space="preserve">　</w:t>
      </w:r>
      <w:r w:rsidR="00EC48D7">
        <w:rPr>
          <w:rFonts w:ascii="Segoe UI Symbol" w:hAnsi="Segoe UI Symbol" w:cs="Segoe UI Symbol" w:hint="eastAsia"/>
          <w:sz w:val="32"/>
          <w:szCs w:val="32"/>
        </w:rPr>
        <w:t>（一社）</w:t>
      </w:r>
      <w:r w:rsidR="00895E98">
        <w:rPr>
          <w:rFonts w:ascii="Segoe UI Symbol" w:hAnsi="Segoe UI Symbol" w:cs="Segoe UI Symbol"/>
          <w:sz w:val="32"/>
          <w:szCs w:val="32"/>
        </w:rPr>
        <w:t>山形県発明協会</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電話</w:t>
      </w:r>
      <w:r w:rsidR="00895E98">
        <w:rPr>
          <w:rFonts w:ascii="Segoe UI Symbol" w:hAnsi="Segoe UI Symbol" w:cs="Segoe UI Symbol"/>
          <w:sz w:val="32"/>
          <w:szCs w:val="32"/>
        </w:rPr>
        <w:t>023-647-8130</w:t>
      </w:r>
      <w:r w:rsidR="00895E98">
        <w:rPr>
          <w:rFonts w:ascii="Segoe UI Symbol" w:hAnsi="Segoe UI Symbol" w:cs="Segoe UI Symbol"/>
          <w:sz w:val="32"/>
          <w:szCs w:val="32"/>
        </w:rPr>
        <w:t>、ＦＡＸ</w:t>
      </w:r>
      <w:r w:rsidR="00895E98">
        <w:rPr>
          <w:rFonts w:ascii="Segoe UI Symbol" w:hAnsi="Segoe UI Symbol" w:cs="Segoe UI Symbol"/>
          <w:sz w:val="32"/>
          <w:szCs w:val="32"/>
        </w:rPr>
        <w:t>023-647-8129</w:t>
      </w:r>
    </w:p>
    <w:sectPr w:rsidR="00375830" w:rsidSect="004571A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AD"/>
    <w:rsid w:val="00077FA3"/>
    <w:rsid w:val="000B5865"/>
    <w:rsid w:val="001028FA"/>
    <w:rsid w:val="00120A46"/>
    <w:rsid w:val="00123F52"/>
    <w:rsid w:val="00135D1D"/>
    <w:rsid w:val="001A6DCB"/>
    <w:rsid w:val="001A6E53"/>
    <w:rsid w:val="001E1B18"/>
    <w:rsid w:val="001F6FD6"/>
    <w:rsid w:val="0026413B"/>
    <w:rsid w:val="002E31EC"/>
    <w:rsid w:val="00305949"/>
    <w:rsid w:val="00323042"/>
    <w:rsid w:val="003324EA"/>
    <w:rsid w:val="003662C8"/>
    <w:rsid w:val="00375830"/>
    <w:rsid w:val="003A13BB"/>
    <w:rsid w:val="003F0791"/>
    <w:rsid w:val="003F08F0"/>
    <w:rsid w:val="003F5327"/>
    <w:rsid w:val="00403B89"/>
    <w:rsid w:val="0041458F"/>
    <w:rsid w:val="004223DC"/>
    <w:rsid w:val="004520BD"/>
    <w:rsid w:val="004571AD"/>
    <w:rsid w:val="004D4517"/>
    <w:rsid w:val="004D678D"/>
    <w:rsid w:val="005039E9"/>
    <w:rsid w:val="00515C81"/>
    <w:rsid w:val="0056647B"/>
    <w:rsid w:val="00571C83"/>
    <w:rsid w:val="005D29BC"/>
    <w:rsid w:val="0068384B"/>
    <w:rsid w:val="006B06CC"/>
    <w:rsid w:val="006B18EB"/>
    <w:rsid w:val="006B59BC"/>
    <w:rsid w:val="006C4B8E"/>
    <w:rsid w:val="006D08E5"/>
    <w:rsid w:val="006E3D03"/>
    <w:rsid w:val="00731031"/>
    <w:rsid w:val="00756950"/>
    <w:rsid w:val="00756B03"/>
    <w:rsid w:val="0076285F"/>
    <w:rsid w:val="00783713"/>
    <w:rsid w:val="0078519E"/>
    <w:rsid w:val="007D31FA"/>
    <w:rsid w:val="00816641"/>
    <w:rsid w:val="00895E98"/>
    <w:rsid w:val="008A461F"/>
    <w:rsid w:val="00926096"/>
    <w:rsid w:val="0095291D"/>
    <w:rsid w:val="009710CD"/>
    <w:rsid w:val="009767D9"/>
    <w:rsid w:val="00984ACA"/>
    <w:rsid w:val="00990451"/>
    <w:rsid w:val="009E385E"/>
    <w:rsid w:val="009E7B57"/>
    <w:rsid w:val="00A21E09"/>
    <w:rsid w:val="00A2507B"/>
    <w:rsid w:val="00B3204E"/>
    <w:rsid w:val="00B91709"/>
    <w:rsid w:val="00BD07CB"/>
    <w:rsid w:val="00BD1697"/>
    <w:rsid w:val="00C00786"/>
    <w:rsid w:val="00C06800"/>
    <w:rsid w:val="00C35FC4"/>
    <w:rsid w:val="00CE2B27"/>
    <w:rsid w:val="00CE7909"/>
    <w:rsid w:val="00CF7748"/>
    <w:rsid w:val="00D167C9"/>
    <w:rsid w:val="00D30EE2"/>
    <w:rsid w:val="00D345D8"/>
    <w:rsid w:val="00D47AC8"/>
    <w:rsid w:val="00D74CEA"/>
    <w:rsid w:val="00DC2D1F"/>
    <w:rsid w:val="00DF667F"/>
    <w:rsid w:val="00EA21B5"/>
    <w:rsid w:val="00EC48D7"/>
    <w:rsid w:val="00ED4AE5"/>
    <w:rsid w:val="00F327FD"/>
    <w:rsid w:val="00F928AF"/>
    <w:rsid w:val="00FA3221"/>
    <w:rsid w:val="00FA4482"/>
    <w:rsid w:val="00FD59A5"/>
    <w:rsid w:val="00FE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A7F5371-2E84-444A-AD3A-7D486776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6E3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Balloon Text"/>
    <w:basedOn w:val="a"/>
    <w:link w:val="a5"/>
    <w:uiPriority w:val="99"/>
    <w:semiHidden/>
    <w:unhideWhenUsed/>
    <w:rsid w:val="009710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0CD"/>
    <w:rPr>
      <w:rFonts w:asciiTheme="majorHAnsi" w:eastAsiaTheme="majorEastAsia" w:hAnsiTheme="majorHAnsi" w:cstheme="majorBidi"/>
      <w:sz w:val="18"/>
      <w:szCs w:val="18"/>
    </w:rPr>
  </w:style>
  <w:style w:type="table" w:customStyle="1" w:styleId="11">
    <w:name w:val="表 (モノトーン)  11"/>
    <w:basedOn w:val="a1"/>
    <w:next w:val="1"/>
    <w:uiPriority w:val="60"/>
    <w:semiHidden/>
    <w:unhideWhenUsed/>
    <w:rsid w:val="006B06CC"/>
    <w:rPr>
      <w:rFonts w:eastAsia="Times New Roman"/>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1D3AC-B7E4-45BC-BC0F-058D68B5B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武山勝士</dc:creator>
  <cp:lastModifiedBy>発明協会161 発明協会161</cp:lastModifiedBy>
  <cp:revision>2</cp:revision>
  <cp:lastPrinted>2020-01-22T07:41:00Z</cp:lastPrinted>
  <dcterms:created xsi:type="dcterms:W3CDTF">2020-01-22T07:45:00Z</dcterms:created>
  <dcterms:modified xsi:type="dcterms:W3CDTF">2020-01-22T07:45:00Z</dcterms:modified>
</cp:coreProperties>
</file>