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95959" w:themeFill="text1" w:themeFillTint="A6"/>
        <w:tblLook w:val="04A0" w:firstRow="1" w:lastRow="0" w:firstColumn="1" w:lastColumn="0" w:noHBand="0" w:noVBand="1"/>
      </w:tblPr>
      <w:tblGrid>
        <w:gridCol w:w="9746"/>
      </w:tblGrid>
      <w:tr w:rsidR="001028FA" w:rsidRPr="001028FA" w:rsidTr="001028FA">
        <w:tc>
          <w:tcPr>
            <w:tcW w:w="9944" w:type="dxa"/>
            <w:shd w:val="clear" w:color="auto" w:fill="595959" w:themeFill="text1" w:themeFillTint="A6"/>
          </w:tcPr>
          <w:p w:rsidR="001028FA" w:rsidRPr="001028FA" w:rsidRDefault="00984ACA" w:rsidP="00F327FD">
            <w:pPr>
              <w:jc w:val="center"/>
              <w:rPr>
                <w:rFonts w:ascii="ＭＳ Ｐ明朝" w:eastAsia="ＭＳ Ｐ明朝" w:hAnsi="ＭＳ Ｐ明朝"/>
                <w:b/>
                <w:color w:val="FFFFFF" w:themeColor="background1"/>
              </w:rPr>
            </w:pPr>
            <w:r>
              <w:rPr>
                <w:rFonts w:ascii="Meiryo UI" w:eastAsia="Meiryo UI" w:hAnsi="Meiryo UI" w:hint="eastAsia"/>
                <w:b/>
                <w:color w:val="FFFFFF" w:themeColor="background1"/>
                <w:sz w:val="44"/>
                <w:szCs w:val="44"/>
              </w:rPr>
              <w:t>最上</w:t>
            </w:r>
            <w:r w:rsidR="003F5327">
              <w:rPr>
                <w:rFonts w:ascii="Meiryo UI" w:eastAsia="Meiryo UI" w:hAnsi="Meiryo UI" w:hint="eastAsia"/>
                <w:b/>
                <w:color w:val="FFFFFF" w:themeColor="background1"/>
                <w:sz w:val="44"/>
                <w:szCs w:val="44"/>
              </w:rPr>
              <w:t>地区</w:t>
            </w:r>
            <w:r w:rsidR="000B5865">
              <w:rPr>
                <w:rFonts w:ascii="Meiryo UI" w:eastAsia="Meiryo UI" w:hAnsi="Meiryo UI" w:hint="eastAsia"/>
                <w:b/>
                <w:color w:val="FFFFFF" w:themeColor="background1"/>
                <w:sz w:val="44"/>
                <w:szCs w:val="44"/>
              </w:rPr>
              <w:t>中小企業</w:t>
            </w:r>
            <w:r w:rsidR="004223DC">
              <w:rPr>
                <w:rFonts w:ascii="Meiryo UI" w:eastAsia="Meiryo UI" w:hAnsi="Meiryo UI" w:hint="eastAsia"/>
                <w:b/>
                <w:color w:val="FFFFFF" w:themeColor="background1"/>
                <w:sz w:val="44"/>
                <w:szCs w:val="44"/>
              </w:rPr>
              <w:t>の</w:t>
            </w:r>
            <w:r w:rsidR="00F327FD">
              <w:rPr>
                <w:rFonts w:ascii="Meiryo UI" w:eastAsia="Meiryo UI" w:hAnsi="Meiryo UI" w:hint="eastAsia"/>
                <w:b/>
                <w:color w:val="FFFFFF" w:themeColor="background1"/>
                <w:sz w:val="44"/>
                <w:szCs w:val="44"/>
              </w:rPr>
              <w:t>知的財産戦略</w:t>
            </w:r>
            <w:r w:rsidR="001028FA" w:rsidRPr="009E385E">
              <w:rPr>
                <w:rFonts w:ascii="Meiryo UI" w:eastAsia="Meiryo UI" w:hAnsi="Meiryo UI" w:hint="eastAsia"/>
                <w:b/>
                <w:color w:val="FFFFFF" w:themeColor="background1"/>
                <w:sz w:val="44"/>
                <w:szCs w:val="44"/>
              </w:rPr>
              <w:t>セミナー</w:t>
            </w:r>
          </w:p>
        </w:tc>
      </w:tr>
    </w:tbl>
    <w:p w:rsidR="001028FA" w:rsidRDefault="001028FA">
      <w:pPr>
        <w:rPr>
          <w:rFonts w:ascii="ＭＳ Ｐ明朝" w:eastAsia="ＭＳ Ｐ明朝" w:hAnsi="ＭＳ Ｐ明朝"/>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46"/>
      </w:tblGrid>
      <w:tr w:rsidR="001028FA" w:rsidRPr="00F327FD" w:rsidTr="001028FA">
        <w:tc>
          <w:tcPr>
            <w:tcW w:w="9944" w:type="dxa"/>
            <w:shd w:val="clear" w:color="auto" w:fill="F2F2F2" w:themeFill="background1" w:themeFillShade="F2"/>
          </w:tcPr>
          <w:p w:rsidR="001028FA" w:rsidRDefault="001028FA" w:rsidP="001028FA">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w:t>
            </w:r>
            <w:r w:rsidR="00F327FD">
              <w:rPr>
                <w:rFonts w:ascii="ＭＳ Ｐ明朝" w:eastAsia="ＭＳ Ｐ明朝" w:hAnsi="ＭＳ Ｐ明朝" w:hint="eastAsia"/>
                <w:b/>
                <w:sz w:val="28"/>
                <w:szCs w:val="28"/>
              </w:rPr>
              <w:t>本セミナーでは</w:t>
            </w:r>
            <w:r w:rsidR="00731031">
              <w:rPr>
                <w:rFonts w:ascii="ＭＳ Ｐ明朝" w:eastAsia="ＭＳ Ｐ明朝" w:hAnsi="ＭＳ Ｐ明朝" w:hint="eastAsia"/>
                <w:b/>
                <w:sz w:val="28"/>
                <w:szCs w:val="28"/>
              </w:rPr>
              <w:t>事業活動に有効なノウハウや技術上、営業上のノウハウ</w:t>
            </w:r>
            <w:r w:rsidR="00CE7909">
              <w:rPr>
                <w:rFonts w:ascii="ＭＳ Ｐ明朝" w:eastAsia="ＭＳ Ｐ明朝" w:hAnsi="ＭＳ Ｐ明朝" w:hint="eastAsia"/>
                <w:b/>
                <w:sz w:val="28"/>
                <w:szCs w:val="28"/>
              </w:rPr>
              <w:t>の企業情報を</w:t>
            </w:r>
            <w:r w:rsidR="000B5865" w:rsidRPr="00D74CEA">
              <w:rPr>
                <w:rFonts w:ascii="ＭＳ Ｐ明朝" w:eastAsia="ＭＳ Ｐ明朝" w:hAnsi="ＭＳ Ｐ明朝" w:hint="eastAsia"/>
                <w:b/>
                <w:sz w:val="28"/>
                <w:szCs w:val="28"/>
              </w:rPr>
              <w:t>経営に活用するため</w:t>
            </w:r>
            <w:r w:rsidR="0056647B">
              <w:rPr>
                <w:rFonts w:ascii="ＭＳ Ｐ明朝" w:eastAsia="ＭＳ Ｐ明朝" w:hAnsi="ＭＳ Ｐ明朝" w:hint="eastAsia"/>
                <w:b/>
                <w:sz w:val="28"/>
                <w:szCs w:val="28"/>
              </w:rPr>
              <w:t>の</w:t>
            </w:r>
            <w:r w:rsidR="00D30EE2" w:rsidRPr="00D74CEA">
              <w:rPr>
                <w:rFonts w:ascii="ＭＳ Ｐ明朝" w:eastAsia="ＭＳ Ｐ明朝" w:hAnsi="ＭＳ Ｐ明朝" w:hint="eastAsia"/>
                <w:b/>
                <w:sz w:val="28"/>
                <w:szCs w:val="28"/>
              </w:rPr>
              <w:t>営業秘密管理</w:t>
            </w:r>
            <w:r w:rsidR="00F327FD">
              <w:rPr>
                <w:rFonts w:ascii="ＭＳ Ｐ明朝" w:eastAsia="ＭＳ Ｐ明朝" w:hAnsi="ＭＳ Ｐ明朝" w:hint="eastAsia"/>
                <w:b/>
                <w:sz w:val="28"/>
                <w:szCs w:val="28"/>
              </w:rPr>
              <w:t>や知的財産戦略</w:t>
            </w:r>
            <w:r w:rsidR="00D30EE2" w:rsidRPr="00D74CEA">
              <w:rPr>
                <w:rFonts w:ascii="ＭＳ Ｐ明朝" w:eastAsia="ＭＳ Ｐ明朝" w:hAnsi="ＭＳ Ｐ明朝" w:hint="eastAsia"/>
                <w:b/>
                <w:sz w:val="28"/>
                <w:szCs w:val="28"/>
              </w:rPr>
              <w:t>について</w:t>
            </w:r>
            <w:r w:rsidR="0056647B">
              <w:rPr>
                <w:rFonts w:ascii="ＭＳ Ｐ明朝" w:eastAsia="ＭＳ Ｐ明朝" w:hAnsi="ＭＳ Ｐ明朝" w:hint="eastAsia"/>
                <w:b/>
                <w:sz w:val="28"/>
                <w:szCs w:val="28"/>
              </w:rPr>
              <w:t>、</w:t>
            </w:r>
            <w:r w:rsidRPr="00D74CEA">
              <w:rPr>
                <w:rFonts w:ascii="ＭＳ Ｐ明朝" w:eastAsia="ＭＳ Ｐ明朝" w:hAnsi="ＭＳ Ｐ明朝" w:hint="eastAsia"/>
                <w:b/>
                <w:sz w:val="28"/>
                <w:szCs w:val="28"/>
              </w:rPr>
              <w:t>事例</w:t>
            </w:r>
            <w:r w:rsidR="00F327FD">
              <w:rPr>
                <w:rFonts w:ascii="ＭＳ Ｐ明朝" w:eastAsia="ＭＳ Ｐ明朝" w:hAnsi="ＭＳ Ｐ明朝" w:hint="eastAsia"/>
                <w:b/>
                <w:sz w:val="28"/>
                <w:szCs w:val="28"/>
              </w:rPr>
              <w:t>をもとにして中小企業の目線でわかりやすく</w:t>
            </w:r>
            <w:r w:rsidRPr="00D74CEA">
              <w:rPr>
                <w:rFonts w:ascii="ＭＳ Ｐ明朝" w:eastAsia="ＭＳ Ｐ明朝" w:hAnsi="ＭＳ Ｐ明朝" w:hint="eastAsia"/>
                <w:b/>
                <w:sz w:val="28"/>
                <w:szCs w:val="28"/>
              </w:rPr>
              <w:t>ご説明します。</w:t>
            </w:r>
          </w:p>
          <w:p w:rsidR="006B59BC" w:rsidRDefault="006B59BC" w:rsidP="00D30EE2">
            <w:pPr>
              <w:snapToGrid w:val="0"/>
              <w:spacing w:line="276" w:lineRule="auto"/>
              <w:rPr>
                <w:rFonts w:ascii="ＭＳ Ｐ明朝" w:eastAsia="ＭＳ Ｐ明朝" w:hAnsi="ＭＳ Ｐ明朝"/>
                <w:b/>
                <w:sz w:val="28"/>
                <w:szCs w:val="28"/>
              </w:rPr>
            </w:pPr>
            <w:r w:rsidRPr="00D74CEA">
              <w:rPr>
                <w:rFonts w:ascii="ＭＳ Ｐ明朝" w:eastAsia="ＭＳ Ｐ明朝" w:hAnsi="ＭＳ Ｐ明朝" w:hint="eastAsia"/>
                <w:b/>
                <w:sz w:val="28"/>
                <w:szCs w:val="28"/>
              </w:rPr>
              <w:t xml:space="preserve">　（参加対象）</w:t>
            </w:r>
            <w:r w:rsidR="00D30EE2" w:rsidRPr="00D74CEA">
              <w:rPr>
                <w:rFonts w:ascii="ＭＳ Ｐ明朝" w:eastAsia="ＭＳ Ｐ明朝" w:hAnsi="ＭＳ Ｐ明朝" w:hint="eastAsia"/>
                <w:b/>
                <w:sz w:val="28"/>
                <w:szCs w:val="28"/>
              </w:rPr>
              <w:t>中小企業等の経営者、管理者、知財関係担当者</w:t>
            </w:r>
          </w:p>
          <w:p w:rsidR="00F327FD" w:rsidRPr="00D74CEA" w:rsidRDefault="00F327FD" w:rsidP="00D30EE2">
            <w:pPr>
              <w:snapToGrid w:val="0"/>
              <w:spacing w:line="276" w:lineRule="auto"/>
              <w:rPr>
                <w:rFonts w:ascii="ＭＳ Ｐ明朝" w:eastAsia="ＭＳ Ｐ明朝" w:hAnsi="ＭＳ Ｐ明朝"/>
                <w:b/>
                <w:sz w:val="28"/>
                <w:szCs w:val="28"/>
              </w:rPr>
            </w:pPr>
            <w:r>
              <w:rPr>
                <w:rFonts w:ascii="ＭＳ Ｐ明朝" w:eastAsia="ＭＳ Ｐ明朝" w:hAnsi="ＭＳ Ｐ明朝" w:hint="eastAsia"/>
                <w:b/>
                <w:sz w:val="28"/>
                <w:szCs w:val="28"/>
              </w:rPr>
              <w:t xml:space="preserve">　（参加費用）無　料</w:t>
            </w:r>
          </w:p>
        </w:tc>
      </w:tr>
    </w:tbl>
    <w:p w:rsidR="004571AD" w:rsidRPr="001028FA" w:rsidRDefault="006E3D03">
      <w:pPr>
        <w:rPr>
          <w:rFonts w:ascii="Meiryo UI" w:eastAsia="Meiryo UI" w:hAnsi="Meiryo UI"/>
          <w:sz w:val="28"/>
          <w:szCs w:val="28"/>
        </w:rPr>
      </w:pPr>
      <w:r w:rsidRPr="001028FA">
        <w:rPr>
          <w:rFonts w:ascii="Meiryo UI" w:eastAsia="Meiryo UI" w:hAnsi="Meiryo UI"/>
          <w:sz w:val="28"/>
          <w:szCs w:val="28"/>
        </w:rPr>
        <w:t>■　開催概要</w:t>
      </w:r>
    </w:p>
    <w:tbl>
      <w:tblPr>
        <w:tblStyle w:val="1"/>
        <w:tblW w:w="0" w:type="auto"/>
        <w:tblLook w:val="06A0" w:firstRow="1" w:lastRow="0" w:firstColumn="1" w:lastColumn="0" w:noHBand="1" w:noVBand="1"/>
      </w:tblPr>
      <w:tblGrid>
        <w:gridCol w:w="2059"/>
        <w:gridCol w:w="7687"/>
      </w:tblGrid>
      <w:tr w:rsidR="006E3D03" w:rsidRPr="00C35FC4" w:rsidTr="00C35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C35FC4" w:rsidRDefault="006E3D03" w:rsidP="001A6DCB">
            <w:pPr>
              <w:ind w:firstLineChars="100" w:firstLine="220"/>
              <w:rPr>
                <w:rFonts w:ascii="Meiryo UI" w:eastAsia="Meiryo UI" w:hAnsi="Meiryo UI"/>
                <w:color w:val="FFFFFF" w:themeColor="background1"/>
                <w:sz w:val="22"/>
              </w:rPr>
            </w:pPr>
            <w:r w:rsidRPr="00C35FC4">
              <w:rPr>
                <w:rFonts w:ascii="Meiryo UI" w:eastAsia="Meiryo UI" w:hAnsi="Meiryo UI" w:hint="eastAsia"/>
                <w:color w:val="FFFFFF" w:themeColor="background1"/>
                <w:sz w:val="22"/>
              </w:rPr>
              <w:t>開</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催</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日</w:t>
            </w:r>
            <w:r w:rsidR="001A6DCB">
              <w:rPr>
                <w:rFonts w:ascii="Meiryo UI" w:eastAsia="Meiryo UI" w:hAnsi="Meiryo UI" w:hint="eastAsia"/>
                <w:color w:val="FFFFFF" w:themeColor="background1"/>
                <w:sz w:val="22"/>
              </w:rPr>
              <w:t xml:space="preserve">　</w:t>
            </w:r>
            <w:r w:rsidRPr="00C35FC4">
              <w:rPr>
                <w:rFonts w:ascii="Meiryo UI" w:eastAsia="Meiryo UI" w:hAnsi="Meiryo UI" w:hint="eastAsia"/>
                <w:color w:val="FFFFFF" w:themeColor="background1"/>
                <w:sz w:val="22"/>
              </w:rPr>
              <w:t>時</w:t>
            </w:r>
          </w:p>
        </w:tc>
        <w:tc>
          <w:tcPr>
            <w:tcW w:w="7851" w:type="dxa"/>
            <w:tcBorders>
              <w:top w:val="single" w:sz="12" w:space="0" w:color="808080" w:themeColor="background1" w:themeShade="80"/>
              <w:bottom w:val="single" w:sz="12" w:space="0" w:color="808080" w:themeColor="background1" w:themeShade="80"/>
            </w:tcBorders>
          </w:tcPr>
          <w:p w:rsidR="006E3D03" w:rsidRPr="007D31FA" w:rsidRDefault="006E3D03" w:rsidP="00984ACA">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highlight w:val="yellow"/>
              </w:rPr>
            </w:pPr>
            <w:r w:rsidRPr="003662C8">
              <w:rPr>
                <w:rFonts w:ascii="Meiryo UI" w:eastAsia="Meiryo UI" w:hAnsi="Meiryo UI" w:hint="eastAsia"/>
                <w:sz w:val="24"/>
                <w:szCs w:val="24"/>
              </w:rPr>
              <w:t>201</w:t>
            </w:r>
            <w:r w:rsidR="00F327FD">
              <w:rPr>
                <w:rFonts w:ascii="Meiryo UI" w:eastAsia="Meiryo UI" w:hAnsi="Meiryo UI" w:hint="eastAsia"/>
                <w:sz w:val="24"/>
                <w:szCs w:val="24"/>
              </w:rPr>
              <w:t>9</w:t>
            </w:r>
            <w:r w:rsidRPr="003662C8">
              <w:rPr>
                <w:rFonts w:ascii="Meiryo UI" w:eastAsia="Meiryo UI" w:hAnsi="Meiryo UI" w:hint="eastAsia"/>
                <w:sz w:val="24"/>
                <w:szCs w:val="24"/>
              </w:rPr>
              <w:t>年</w:t>
            </w:r>
            <w:r w:rsidR="003F5327">
              <w:rPr>
                <w:rFonts w:ascii="Meiryo UI" w:eastAsia="Meiryo UI" w:hAnsi="Meiryo UI" w:hint="eastAsia"/>
                <w:sz w:val="24"/>
                <w:szCs w:val="24"/>
              </w:rPr>
              <w:t>1</w:t>
            </w:r>
            <w:r w:rsidR="00984ACA">
              <w:rPr>
                <w:rFonts w:ascii="Meiryo UI" w:eastAsia="Meiryo UI" w:hAnsi="Meiryo UI" w:hint="eastAsia"/>
                <w:sz w:val="24"/>
                <w:szCs w:val="24"/>
              </w:rPr>
              <w:t>2</w:t>
            </w:r>
            <w:r w:rsidRPr="003662C8">
              <w:rPr>
                <w:rFonts w:ascii="Meiryo UI" w:eastAsia="Meiryo UI" w:hAnsi="Meiryo UI" w:hint="eastAsia"/>
                <w:sz w:val="24"/>
                <w:szCs w:val="24"/>
              </w:rPr>
              <w:t>月</w:t>
            </w:r>
            <w:r w:rsidR="00984ACA">
              <w:rPr>
                <w:rFonts w:ascii="Meiryo UI" w:eastAsia="Meiryo UI" w:hAnsi="Meiryo UI" w:hint="eastAsia"/>
                <w:sz w:val="24"/>
                <w:szCs w:val="24"/>
              </w:rPr>
              <w:t>19</w:t>
            </w:r>
            <w:r w:rsidRPr="003662C8">
              <w:rPr>
                <w:rFonts w:ascii="Meiryo UI" w:eastAsia="Meiryo UI" w:hAnsi="Meiryo UI" w:hint="eastAsia"/>
                <w:sz w:val="24"/>
                <w:szCs w:val="24"/>
              </w:rPr>
              <w:t>日（</w:t>
            </w:r>
            <w:r w:rsidR="003F5327">
              <w:rPr>
                <w:rFonts w:ascii="Meiryo UI" w:eastAsia="Meiryo UI" w:hAnsi="Meiryo UI" w:hint="eastAsia"/>
                <w:sz w:val="24"/>
                <w:szCs w:val="24"/>
              </w:rPr>
              <w:t>木</w:t>
            </w:r>
            <w:r w:rsidRPr="003662C8">
              <w:rPr>
                <w:rFonts w:ascii="Meiryo UI" w:eastAsia="Meiryo UI" w:hAnsi="Meiryo UI" w:hint="eastAsia"/>
                <w:sz w:val="24"/>
                <w:szCs w:val="24"/>
              </w:rPr>
              <w:t>）</w:t>
            </w:r>
            <w:r w:rsidR="005D29BC" w:rsidRPr="003662C8">
              <w:rPr>
                <w:rFonts w:ascii="Meiryo UI" w:eastAsia="Meiryo UI" w:hAnsi="Meiryo UI" w:hint="eastAsia"/>
                <w:sz w:val="24"/>
                <w:szCs w:val="24"/>
              </w:rPr>
              <w:t>13</w:t>
            </w:r>
            <w:r w:rsidR="006C4B8E" w:rsidRPr="003662C8">
              <w:rPr>
                <w:rFonts w:ascii="Meiryo UI" w:eastAsia="Meiryo UI" w:hAnsi="Meiryo UI" w:hint="eastAsia"/>
                <w:sz w:val="24"/>
                <w:szCs w:val="24"/>
              </w:rPr>
              <w:t>；</w:t>
            </w:r>
            <w:r w:rsidR="005D29BC" w:rsidRPr="003662C8">
              <w:rPr>
                <w:rFonts w:ascii="Meiryo UI" w:eastAsia="Meiryo UI" w:hAnsi="Meiryo UI" w:hint="eastAsia"/>
                <w:sz w:val="24"/>
                <w:szCs w:val="24"/>
              </w:rPr>
              <w:t>30</w:t>
            </w:r>
            <w:r w:rsidR="006C4B8E" w:rsidRPr="003662C8">
              <w:rPr>
                <w:rFonts w:ascii="Meiryo UI" w:eastAsia="Meiryo UI" w:hAnsi="Meiryo UI" w:hint="eastAsia"/>
                <w:sz w:val="24"/>
                <w:szCs w:val="24"/>
              </w:rPr>
              <w:t>～1</w:t>
            </w:r>
            <w:r w:rsidR="000B5865">
              <w:rPr>
                <w:rFonts w:ascii="Meiryo UI" w:eastAsia="Meiryo UI" w:hAnsi="Meiryo UI" w:hint="eastAsia"/>
                <w:sz w:val="24"/>
                <w:szCs w:val="24"/>
              </w:rPr>
              <w:t>5</w:t>
            </w:r>
            <w:r w:rsidR="006C4B8E" w:rsidRPr="003662C8">
              <w:rPr>
                <w:rFonts w:ascii="Meiryo UI" w:eastAsia="Meiryo UI" w:hAnsi="Meiryo UI" w:hint="eastAsia"/>
                <w:sz w:val="24"/>
                <w:szCs w:val="24"/>
              </w:rPr>
              <w:t>；</w:t>
            </w:r>
            <w:r w:rsidR="00FD59A5">
              <w:rPr>
                <w:rFonts w:ascii="Meiryo UI" w:eastAsia="Meiryo UI" w:hAnsi="Meiryo UI" w:hint="eastAsia"/>
                <w:sz w:val="24"/>
                <w:szCs w:val="24"/>
              </w:rPr>
              <w:t>1</w:t>
            </w:r>
            <w:r w:rsidR="006C4B8E" w:rsidRPr="003662C8">
              <w:rPr>
                <w:rFonts w:ascii="Meiryo UI" w:eastAsia="Meiryo UI" w:hAnsi="Meiryo UI" w:hint="eastAsia"/>
                <w:sz w:val="24"/>
                <w:szCs w:val="24"/>
              </w:rPr>
              <w:t>0</w:t>
            </w:r>
          </w:p>
        </w:tc>
      </w:tr>
      <w:tr w:rsidR="006E3D03" w:rsidRPr="003662C8" w:rsidTr="00C35FC4">
        <w:tc>
          <w:tcPr>
            <w:cnfStyle w:val="001000000000" w:firstRow="0" w:lastRow="0" w:firstColumn="1" w:lastColumn="0" w:oddVBand="0" w:evenVBand="0" w:oddHBand="0" w:evenHBand="0" w:firstRowFirstColumn="0" w:firstRowLastColumn="0" w:lastRowFirstColumn="0" w:lastRowLastColumn="0"/>
            <w:tcW w:w="2093" w:type="dxa"/>
            <w:tcBorders>
              <w:top w:val="single" w:sz="12" w:space="0" w:color="808080" w:themeColor="background1" w:themeShade="80"/>
              <w:bottom w:val="single" w:sz="12" w:space="0" w:color="808080" w:themeColor="background1" w:themeShade="80"/>
            </w:tcBorders>
            <w:shd w:val="clear" w:color="auto" w:fill="595959" w:themeFill="text1" w:themeFillTint="A6"/>
          </w:tcPr>
          <w:p w:rsidR="006E3D03" w:rsidRPr="003662C8" w:rsidRDefault="006E3D03" w:rsidP="001A6DCB">
            <w:pPr>
              <w:ind w:firstLineChars="100" w:firstLine="220"/>
              <w:rPr>
                <w:rFonts w:ascii="Meiryo UI" w:eastAsia="Meiryo UI" w:hAnsi="Meiryo UI"/>
                <w:color w:val="FFFFFF" w:themeColor="background1"/>
                <w:sz w:val="22"/>
              </w:rPr>
            </w:pPr>
            <w:r w:rsidRPr="003662C8">
              <w:rPr>
                <w:rFonts w:ascii="Meiryo UI" w:eastAsia="Meiryo UI" w:hAnsi="Meiryo UI" w:hint="eastAsia"/>
                <w:color w:val="FFFFFF" w:themeColor="background1"/>
                <w:sz w:val="22"/>
              </w:rPr>
              <w:t>場</w:t>
            </w:r>
            <w:r w:rsidR="001A6DCB">
              <w:rPr>
                <w:rFonts w:ascii="Meiryo UI" w:eastAsia="Meiryo UI" w:hAnsi="Meiryo UI" w:hint="eastAsia"/>
                <w:color w:val="FFFFFF" w:themeColor="background1"/>
                <w:sz w:val="22"/>
              </w:rPr>
              <w:t xml:space="preserve">　　　　　　</w:t>
            </w:r>
            <w:r w:rsidRPr="003662C8">
              <w:rPr>
                <w:rFonts w:ascii="Meiryo UI" w:eastAsia="Meiryo UI" w:hAnsi="Meiryo UI" w:hint="eastAsia"/>
                <w:color w:val="FFFFFF" w:themeColor="background1"/>
                <w:sz w:val="22"/>
              </w:rPr>
              <w:t>所</w:t>
            </w:r>
          </w:p>
        </w:tc>
        <w:tc>
          <w:tcPr>
            <w:tcW w:w="7851" w:type="dxa"/>
            <w:tcBorders>
              <w:top w:val="single" w:sz="12" w:space="0" w:color="808080" w:themeColor="background1" w:themeShade="80"/>
              <w:bottom w:val="single" w:sz="12" w:space="0" w:color="808080" w:themeColor="background1" w:themeShade="80"/>
            </w:tcBorders>
          </w:tcPr>
          <w:p w:rsidR="00B91709" w:rsidRPr="001A6DCB" w:rsidRDefault="004D678D" w:rsidP="00B91709">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Pr>
                <w:rFonts w:ascii="Meiryo UI" w:eastAsia="Meiryo UI" w:hAnsi="Meiryo UI" w:hint="eastAsia"/>
                <w:b/>
                <w:sz w:val="24"/>
                <w:szCs w:val="24"/>
              </w:rPr>
              <w:t>新庄市多門町1-2</w:t>
            </w:r>
          </w:p>
          <w:p w:rsidR="006E3D03" w:rsidRPr="004D678D" w:rsidRDefault="004D678D" w:rsidP="003F5327">
            <w:pPr>
              <w:cnfStyle w:val="000000000000" w:firstRow="0" w:lastRow="0" w:firstColumn="0" w:lastColumn="0" w:oddVBand="0" w:evenVBand="0" w:oddHBand="0" w:evenHBand="0" w:firstRowFirstColumn="0" w:firstRowLastColumn="0" w:lastRowFirstColumn="0" w:lastRowLastColumn="0"/>
              <w:rPr>
                <w:rFonts w:ascii="Meiryo UI" w:eastAsia="Meiryo UI" w:hAnsi="Meiryo UI"/>
                <w:b/>
                <w:sz w:val="24"/>
                <w:szCs w:val="24"/>
              </w:rPr>
            </w:pPr>
            <w:r w:rsidRPr="004D678D">
              <w:rPr>
                <w:rFonts w:ascii="Meiryo UI" w:eastAsia="Meiryo UI" w:hAnsi="Meiryo UI" w:hint="eastAsia"/>
                <w:b/>
                <w:sz w:val="24"/>
                <w:szCs w:val="24"/>
              </w:rPr>
              <w:t>最上広域交流センター</w:t>
            </w:r>
            <w:r>
              <w:rPr>
                <w:rFonts w:ascii="Meiryo UI" w:eastAsia="Meiryo UI" w:hAnsi="Meiryo UI" w:hint="eastAsia"/>
                <w:b/>
                <w:sz w:val="24"/>
                <w:szCs w:val="24"/>
              </w:rPr>
              <w:t xml:space="preserve">　</w:t>
            </w:r>
            <w:r w:rsidRPr="004D678D">
              <w:rPr>
                <w:rFonts w:ascii="Meiryo UI" w:eastAsia="Meiryo UI" w:hAnsi="Meiryo UI" w:hint="eastAsia"/>
                <w:b/>
                <w:sz w:val="24"/>
                <w:szCs w:val="24"/>
              </w:rPr>
              <w:t>ゆめりあ</w:t>
            </w:r>
            <w:r>
              <w:rPr>
                <w:rFonts w:ascii="Meiryo UI" w:eastAsia="Meiryo UI" w:hAnsi="Meiryo UI" w:hint="eastAsia"/>
                <w:b/>
                <w:sz w:val="24"/>
                <w:szCs w:val="24"/>
              </w:rPr>
              <w:t>会議室1</w:t>
            </w:r>
            <w:r w:rsidR="00B91709" w:rsidRPr="004D678D">
              <w:rPr>
                <w:rFonts w:ascii="Meiryo UI" w:eastAsia="Meiryo UI" w:hAnsi="Meiryo UI" w:hint="eastAsia"/>
                <w:b/>
                <w:sz w:val="24"/>
                <w:szCs w:val="24"/>
              </w:rPr>
              <w:t xml:space="preserve">　</w:t>
            </w:r>
          </w:p>
        </w:tc>
      </w:tr>
    </w:tbl>
    <w:p w:rsidR="006E3D03" w:rsidRPr="003662C8" w:rsidRDefault="006E3D03">
      <w:pPr>
        <w:rPr>
          <w:rFonts w:ascii="Meiryo UI" w:eastAsia="Meiryo UI" w:hAnsi="Meiryo UI"/>
          <w:sz w:val="28"/>
          <w:szCs w:val="28"/>
        </w:rPr>
      </w:pPr>
      <w:r w:rsidRPr="003662C8">
        <w:rPr>
          <w:rFonts w:ascii="Meiryo UI" w:eastAsia="Meiryo UI" w:hAnsi="Meiryo UI" w:hint="eastAsia"/>
          <w:sz w:val="28"/>
          <w:szCs w:val="28"/>
        </w:rPr>
        <w:t>■プログラム</w:t>
      </w:r>
    </w:p>
    <w:tbl>
      <w:tblPr>
        <w:tblStyle w:val="1"/>
        <w:tblW w:w="0" w:type="auto"/>
        <w:tblLook w:val="06A0" w:firstRow="1" w:lastRow="0" w:firstColumn="1" w:lastColumn="0" w:noHBand="1" w:noVBand="1"/>
      </w:tblPr>
      <w:tblGrid>
        <w:gridCol w:w="2268"/>
        <w:gridCol w:w="7478"/>
      </w:tblGrid>
      <w:tr w:rsidR="006E3D03" w:rsidRPr="003662C8" w:rsidTr="00D47A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6E3D03" w:rsidRPr="003662C8" w:rsidRDefault="006E3D03" w:rsidP="000B5865">
            <w:pPr>
              <w:jc w:val="center"/>
              <w:rPr>
                <w:rFonts w:ascii="Meiryo UI" w:eastAsia="Meiryo UI" w:hAnsi="Meiryo UI" w:cstheme="majorHAnsi"/>
                <w:color w:val="FFFFFF" w:themeColor="background1"/>
                <w:sz w:val="22"/>
              </w:rPr>
            </w:pPr>
            <w:r w:rsidRPr="003662C8">
              <w:rPr>
                <w:rFonts w:ascii="Meiryo UI" w:eastAsia="Meiryo UI" w:hAnsi="Meiryo UI" w:cstheme="majorHAnsi"/>
                <w:color w:val="FFFFFF" w:themeColor="background1"/>
                <w:sz w:val="22"/>
              </w:rPr>
              <w:t>13：30～1</w:t>
            </w:r>
            <w:r w:rsidR="000B5865">
              <w:rPr>
                <w:rFonts w:ascii="Meiryo UI" w:eastAsia="Meiryo UI" w:hAnsi="Meiryo UI" w:cstheme="majorHAnsi" w:hint="eastAsia"/>
                <w:color w:val="FFFFFF" w:themeColor="background1"/>
                <w:sz w:val="22"/>
              </w:rPr>
              <w:t>5</w:t>
            </w:r>
            <w:r w:rsidRPr="003662C8">
              <w:rPr>
                <w:rFonts w:ascii="Meiryo UI" w:eastAsia="Meiryo UI" w:hAnsi="Meiryo UI" w:cstheme="majorHAnsi"/>
                <w:color w:val="FFFFFF" w:themeColor="background1"/>
                <w:sz w:val="22"/>
              </w:rPr>
              <w:t>：</w:t>
            </w:r>
            <w:r w:rsidR="00FD59A5">
              <w:rPr>
                <w:rFonts w:ascii="Meiryo UI" w:eastAsia="Meiryo UI" w:hAnsi="Meiryo UI" w:cstheme="majorHAnsi" w:hint="eastAsia"/>
                <w:color w:val="FFFFFF" w:themeColor="background1"/>
                <w:sz w:val="22"/>
              </w:rPr>
              <w:t>10</w:t>
            </w:r>
          </w:p>
        </w:tc>
        <w:tc>
          <w:tcPr>
            <w:tcW w:w="7478" w:type="dxa"/>
            <w:tcBorders>
              <w:top w:val="single" w:sz="12" w:space="0" w:color="808080" w:themeColor="background1" w:themeShade="80"/>
              <w:bottom w:val="single" w:sz="12" w:space="0" w:color="808080" w:themeColor="background1" w:themeShade="80"/>
            </w:tcBorders>
          </w:tcPr>
          <w:p w:rsidR="00571C83" w:rsidRPr="001A6DCB" w:rsidRDefault="006E3D03" w:rsidP="00571C83">
            <w:pPr>
              <w:cnfStyle w:val="100000000000" w:firstRow="1" w:lastRow="0" w:firstColumn="0" w:lastColumn="0" w:oddVBand="0" w:evenVBand="0" w:oddHBand="0" w:evenHBand="0" w:firstRowFirstColumn="0" w:firstRowLastColumn="0" w:lastRowFirstColumn="0" w:lastRowLastColumn="0"/>
              <w:rPr>
                <w:rFonts w:ascii="Meiryo UI" w:eastAsia="Meiryo UI" w:hAnsi="Meiryo UI"/>
                <w:sz w:val="28"/>
                <w:szCs w:val="28"/>
              </w:rPr>
            </w:pPr>
            <w:r w:rsidRPr="001A6DCB">
              <w:rPr>
                <w:rFonts w:ascii="Meiryo UI" w:eastAsia="Meiryo UI" w:hAnsi="Meiryo UI" w:hint="eastAsia"/>
                <w:sz w:val="28"/>
                <w:szCs w:val="28"/>
              </w:rPr>
              <w:t>『</w:t>
            </w:r>
            <w:r w:rsidR="004520BD">
              <w:rPr>
                <w:rFonts w:ascii="Meiryo UI" w:eastAsia="Meiryo UI" w:hAnsi="Meiryo UI" w:hint="eastAsia"/>
                <w:sz w:val="28"/>
                <w:szCs w:val="28"/>
              </w:rPr>
              <w:t>はじめての「営業秘密管理」</w:t>
            </w:r>
            <w:r w:rsidR="004520BD" w:rsidRPr="001A6DCB">
              <w:rPr>
                <w:rFonts w:ascii="Meiryo UI" w:eastAsia="Meiryo UI" w:hAnsi="Meiryo UI" w:hint="eastAsia"/>
                <w:sz w:val="28"/>
                <w:szCs w:val="28"/>
              </w:rPr>
              <w:t>』</w:t>
            </w:r>
            <w:r w:rsidR="004520BD">
              <w:rPr>
                <w:rFonts w:ascii="Meiryo UI" w:eastAsia="Meiryo UI" w:hAnsi="Meiryo UI" w:hint="eastAsia"/>
                <w:sz w:val="28"/>
                <w:szCs w:val="28"/>
              </w:rPr>
              <w:t>～権利化と秘匿化は使いよう～</w:t>
            </w:r>
          </w:p>
          <w:p w:rsidR="00C35FC4" w:rsidRPr="00D74CEA" w:rsidRDefault="004223DC" w:rsidP="00F327FD">
            <w:pPr>
              <w:ind w:firstLineChars="100" w:firstLine="280"/>
              <w:cnfStyle w:val="100000000000" w:firstRow="1" w:lastRow="0" w:firstColumn="0" w:lastColumn="0" w:oddVBand="0" w:evenVBand="0" w:oddHBand="0" w:evenHBand="0" w:firstRowFirstColumn="0" w:firstRowLastColumn="0" w:lastRowFirstColumn="0" w:lastRowLastColumn="0"/>
              <w:rPr>
                <w:rFonts w:ascii="Meiryo UI" w:eastAsia="Meiryo UI" w:hAnsi="Meiryo UI"/>
                <w:sz w:val="24"/>
                <w:szCs w:val="24"/>
              </w:rPr>
            </w:pPr>
            <w:r w:rsidRPr="001A6DCB">
              <w:rPr>
                <w:rFonts w:ascii="Meiryo UI" w:eastAsia="Meiryo UI" w:hAnsi="Meiryo UI" w:hint="eastAsia"/>
                <w:sz w:val="28"/>
                <w:szCs w:val="28"/>
              </w:rPr>
              <w:t>ＩＮＰＩＴ知的財産戦略アドバイザー</w:t>
            </w:r>
            <w:r w:rsidR="001A6DCB">
              <w:rPr>
                <w:rFonts w:ascii="Meiryo UI" w:eastAsia="Meiryo UI" w:hAnsi="Meiryo UI" w:hint="eastAsia"/>
                <w:sz w:val="28"/>
                <w:szCs w:val="28"/>
              </w:rPr>
              <w:t xml:space="preserve">　</w:t>
            </w:r>
            <w:r w:rsidR="00F327FD">
              <w:rPr>
                <w:rFonts w:ascii="Meiryo UI" w:eastAsia="Meiryo UI" w:hAnsi="Meiryo UI" w:hint="eastAsia"/>
                <w:sz w:val="28"/>
                <w:szCs w:val="28"/>
              </w:rPr>
              <w:t>飯塚和央</w:t>
            </w:r>
            <w:r w:rsidRPr="001A6DCB">
              <w:rPr>
                <w:rFonts w:ascii="Meiryo UI" w:eastAsia="Meiryo UI" w:hAnsi="Meiryo UI" w:hint="eastAsia"/>
                <w:sz w:val="28"/>
                <w:szCs w:val="28"/>
              </w:rPr>
              <w:t>氏</w:t>
            </w:r>
          </w:p>
        </w:tc>
      </w:tr>
    </w:tbl>
    <w:p w:rsidR="004223DC" w:rsidRPr="003662C8" w:rsidRDefault="004223DC" w:rsidP="004223DC">
      <w:pPr>
        <w:rPr>
          <w:rFonts w:ascii="Meiryo UI" w:eastAsia="Meiryo UI" w:hAnsi="Meiryo UI"/>
          <w:sz w:val="28"/>
          <w:szCs w:val="28"/>
        </w:rPr>
      </w:pPr>
      <w:r w:rsidRPr="003662C8">
        <w:rPr>
          <w:rFonts w:ascii="Meiryo UI" w:eastAsia="Meiryo UI" w:hAnsi="Meiryo UI" w:hint="eastAsia"/>
          <w:sz w:val="28"/>
          <w:szCs w:val="28"/>
        </w:rPr>
        <w:t>■</w:t>
      </w:r>
      <w:r>
        <w:rPr>
          <w:rFonts w:ascii="Meiryo UI" w:eastAsia="Meiryo UI" w:hAnsi="Meiryo UI" w:hint="eastAsia"/>
          <w:sz w:val="28"/>
          <w:szCs w:val="28"/>
        </w:rPr>
        <w:t>講師プロフイル</w:t>
      </w:r>
    </w:p>
    <w:tbl>
      <w:tblPr>
        <w:tblStyle w:val="1"/>
        <w:tblW w:w="0" w:type="auto"/>
        <w:tblLook w:val="06A0" w:firstRow="1" w:lastRow="0" w:firstColumn="1" w:lastColumn="0" w:noHBand="1" w:noVBand="1"/>
      </w:tblPr>
      <w:tblGrid>
        <w:gridCol w:w="2268"/>
        <w:gridCol w:w="7478"/>
      </w:tblGrid>
      <w:tr w:rsidR="004223DC" w:rsidRPr="003662C8" w:rsidTr="00206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808080" w:themeColor="background1" w:themeShade="80"/>
              <w:bottom w:val="single" w:sz="12" w:space="0" w:color="808080" w:themeColor="background1" w:themeShade="80"/>
            </w:tcBorders>
            <w:shd w:val="clear" w:color="auto" w:fill="595959" w:themeFill="text1" w:themeFillTint="A6"/>
            <w:vAlign w:val="center"/>
          </w:tcPr>
          <w:p w:rsidR="004223DC" w:rsidRPr="001A6DCB" w:rsidRDefault="004223DC" w:rsidP="004223DC">
            <w:pPr>
              <w:jc w:val="center"/>
              <w:rPr>
                <w:rFonts w:ascii="Meiryo UI" w:eastAsia="Meiryo UI" w:hAnsi="Meiryo UI" w:cstheme="majorHAnsi"/>
                <w:color w:val="FFFFFF" w:themeColor="background1"/>
                <w:sz w:val="22"/>
              </w:rPr>
            </w:pPr>
            <w:r w:rsidRPr="001A6DCB">
              <w:rPr>
                <w:rFonts w:ascii="Meiryo UI" w:eastAsia="Meiryo UI" w:hAnsi="Meiryo UI" w:cstheme="majorHAnsi" w:hint="eastAsia"/>
                <w:color w:val="FFFFFF" w:themeColor="background1"/>
                <w:sz w:val="22"/>
              </w:rPr>
              <w:t>ＩＮＰＩＴ知的財産戦略アドバイザー</w:t>
            </w:r>
          </w:p>
          <w:p w:rsidR="004223DC" w:rsidRPr="001A6DCB" w:rsidRDefault="0078519E" w:rsidP="004223DC">
            <w:pPr>
              <w:jc w:val="center"/>
              <w:rPr>
                <w:rFonts w:ascii="Meiryo UI" w:eastAsia="Meiryo UI" w:hAnsi="Meiryo UI" w:cstheme="majorHAnsi"/>
                <w:color w:val="FFFFFF" w:themeColor="background1"/>
                <w:sz w:val="24"/>
                <w:szCs w:val="24"/>
              </w:rPr>
            </w:pPr>
            <w:r>
              <w:rPr>
                <w:rFonts w:ascii="Meiryo UI" w:eastAsia="Meiryo UI" w:hAnsi="Meiryo UI" w:cstheme="majorHAnsi" w:hint="eastAsia"/>
                <w:color w:val="FFFFFF" w:themeColor="background1"/>
                <w:sz w:val="24"/>
                <w:szCs w:val="24"/>
              </w:rPr>
              <w:t>飯塚和央</w:t>
            </w:r>
            <w:r w:rsidR="001A6DCB">
              <w:rPr>
                <w:rFonts w:ascii="Meiryo UI" w:eastAsia="Meiryo UI" w:hAnsi="Meiryo UI" w:cstheme="majorHAnsi" w:hint="eastAsia"/>
                <w:color w:val="FFFFFF" w:themeColor="background1"/>
                <w:sz w:val="24"/>
                <w:szCs w:val="24"/>
              </w:rPr>
              <w:t>氏</w:t>
            </w:r>
          </w:p>
        </w:tc>
        <w:tc>
          <w:tcPr>
            <w:tcW w:w="7478" w:type="dxa"/>
            <w:tcBorders>
              <w:top w:val="single" w:sz="12" w:space="0" w:color="808080" w:themeColor="background1" w:themeShade="80"/>
              <w:bottom w:val="single" w:sz="12" w:space="0" w:color="808080" w:themeColor="background1" w:themeShade="80"/>
            </w:tcBorders>
          </w:tcPr>
          <w:p w:rsidR="004223DC" w:rsidRPr="009E7B57" w:rsidRDefault="00FE463A" w:rsidP="0078519E">
            <w:pPr>
              <w:cnfStyle w:val="100000000000" w:firstRow="1" w:lastRow="0" w:firstColumn="0" w:lastColumn="0" w:oddVBand="0" w:evenVBand="0" w:oddHBand="0" w:evenHBand="0" w:firstRowFirstColumn="0" w:firstRowLastColumn="0" w:lastRowFirstColumn="0" w:lastRowLastColumn="0"/>
              <w:rPr>
                <w:rFonts w:ascii="Meiryo UI" w:eastAsia="Meiryo UI" w:hAnsi="Meiryo UI"/>
                <w:b w:val="0"/>
                <w:sz w:val="24"/>
                <w:szCs w:val="24"/>
              </w:rPr>
            </w:pPr>
            <w:r>
              <w:rPr>
                <w:rFonts w:ascii="Meiryo UI" w:eastAsia="Meiryo UI" w:hAnsi="Meiryo UI" w:hint="eastAsia"/>
                <w:b w:val="0"/>
                <w:sz w:val="24"/>
                <w:szCs w:val="24"/>
              </w:rPr>
              <w:t>電機メーカーに３４年間勤務、半導体露光装置の研究開発部門にて発明者から知的財産部門にて発明発掘・権利化、活用に向けた検証技術の開発や訴訟、特許出願に関するアドバイス</w:t>
            </w:r>
            <w:r w:rsidR="0078519E">
              <w:rPr>
                <w:rFonts w:ascii="Meiryo UI" w:eastAsia="Meiryo UI" w:hAnsi="Meiryo UI" w:hint="eastAsia"/>
                <w:b w:val="0"/>
                <w:sz w:val="24"/>
                <w:szCs w:val="24"/>
              </w:rPr>
              <w:t>、</w:t>
            </w:r>
            <w:r>
              <w:rPr>
                <w:rFonts w:ascii="Meiryo UI" w:eastAsia="Meiryo UI" w:hAnsi="Meiryo UI" w:hint="eastAsia"/>
                <w:b w:val="0"/>
                <w:sz w:val="24"/>
                <w:szCs w:val="24"/>
              </w:rPr>
              <w:t>知財管理、戦略立案など</w:t>
            </w:r>
            <w:r w:rsidR="0078519E">
              <w:rPr>
                <w:rFonts w:ascii="Meiryo UI" w:eastAsia="Meiryo UI" w:hAnsi="Meiryo UI" w:hint="eastAsia"/>
                <w:b w:val="0"/>
                <w:sz w:val="24"/>
                <w:szCs w:val="24"/>
              </w:rPr>
              <w:t>経験。</w:t>
            </w:r>
          </w:p>
        </w:tc>
      </w:tr>
    </w:tbl>
    <w:tbl>
      <w:tblPr>
        <w:tblStyle w:val="a3"/>
        <w:tblW w:w="0" w:type="auto"/>
        <w:tblLook w:val="04A0" w:firstRow="1" w:lastRow="0" w:firstColumn="1" w:lastColumn="0" w:noHBand="0" w:noVBand="1"/>
      </w:tblPr>
      <w:tblGrid>
        <w:gridCol w:w="9736"/>
      </w:tblGrid>
      <w:tr w:rsidR="00C35FC4" w:rsidRPr="001028FA" w:rsidTr="001E1B18">
        <w:tc>
          <w:tcPr>
            <w:tcW w:w="9736" w:type="dxa"/>
          </w:tcPr>
          <w:p w:rsidR="00C35FC4" w:rsidRDefault="00C35FC4" w:rsidP="001028FA">
            <w:pPr>
              <w:rPr>
                <w:rFonts w:asciiTheme="majorEastAsia" w:eastAsiaTheme="majorEastAsia" w:hAnsiTheme="majorEastAsia"/>
                <w:b/>
                <w:sz w:val="24"/>
                <w:szCs w:val="24"/>
              </w:rPr>
            </w:pPr>
            <w:r w:rsidRPr="003662C8">
              <w:rPr>
                <w:rFonts w:asciiTheme="majorEastAsia" w:eastAsiaTheme="majorEastAsia" w:hAnsiTheme="majorEastAsia"/>
              </w:rPr>
              <w:t>■事務局</w:t>
            </w:r>
            <w:r w:rsidR="001028FA" w:rsidRPr="003662C8">
              <w:rPr>
                <w:rFonts w:asciiTheme="majorEastAsia" w:eastAsiaTheme="majorEastAsia" w:hAnsiTheme="majorEastAsia"/>
              </w:rPr>
              <w:t>・問合せ先</w:t>
            </w:r>
            <w:r w:rsidR="006B59BC" w:rsidRPr="003662C8">
              <w:rPr>
                <w:rFonts w:asciiTheme="majorEastAsia" w:eastAsiaTheme="majorEastAsia" w:hAnsiTheme="majorEastAsia" w:hint="eastAsia"/>
              </w:rPr>
              <w:t xml:space="preserve">　☎</w:t>
            </w:r>
            <w:r w:rsidR="006B59BC" w:rsidRPr="003662C8">
              <w:rPr>
                <w:rFonts w:asciiTheme="majorEastAsia" w:eastAsiaTheme="majorEastAsia" w:hAnsiTheme="majorEastAsia" w:hint="eastAsia"/>
                <w:b/>
                <w:sz w:val="24"/>
                <w:szCs w:val="24"/>
              </w:rPr>
              <w:t>023-647-8130</w:t>
            </w:r>
            <w:r w:rsidR="006B59BC" w:rsidRPr="003662C8">
              <w:rPr>
                <w:rFonts w:asciiTheme="majorEastAsia" w:eastAsiaTheme="majorEastAsia" w:hAnsiTheme="majorEastAsia" w:hint="eastAsia"/>
              </w:rPr>
              <w:t xml:space="preserve">　</w:t>
            </w:r>
            <w:r w:rsidR="006B59BC" w:rsidRPr="003662C8">
              <w:rPr>
                <w:rFonts w:asciiTheme="majorEastAsia" w:eastAsiaTheme="majorEastAsia" w:hAnsiTheme="majorEastAsia" w:hint="eastAsia"/>
                <w:b/>
              </w:rPr>
              <w:t>FAX</w:t>
            </w:r>
            <w:r w:rsidR="006B59BC" w:rsidRPr="003662C8">
              <w:rPr>
                <w:rFonts w:asciiTheme="majorEastAsia" w:eastAsiaTheme="majorEastAsia" w:hAnsiTheme="majorEastAsia" w:hint="eastAsia"/>
                <w:b/>
                <w:sz w:val="24"/>
                <w:szCs w:val="24"/>
              </w:rPr>
              <w:t>023-647-8129</w:t>
            </w:r>
          </w:p>
          <w:p w:rsidR="001028FA" w:rsidRPr="003662C8" w:rsidRDefault="009710CD" w:rsidP="001028FA">
            <w:pPr>
              <w:rPr>
                <w:rFonts w:asciiTheme="majorEastAsia" w:eastAsiaTheme="majorEastAsia" w:hAnsiTheme="majorEastAsia"/>
              </w:rPr>
            </w:pPr>
            <w:r w:rsidRPr="003662C8">
              <w:rPr>
                <w:rFonts w:asciiTheme="majorEastAsia" w:eastAsiaTheme="majorEastAsia" w:hAnsiTheme="majorEastAsia" w:hint="eastAsia"/>
              </w:rPr>
              <w:t>担</w:t>
            </w:r>
            <w:r w:rsidR="00B91709" w:rsidRPr="003662C8">
              <w:rPr>
                <w:rFonts w:asciiTheme="majorEastAsia" w:eastAsiaTheme="majorEastAsia" w:hAnsiTheme="majorEastAsia" w:hint="eastAsia"/>
              </w:rPr>
              <w:t xml:space="preserve">　　　</w:t>
            </w:r>
            <w:r w:rsidRPr="003662C8">
              <w:rPr>
                <w:rFonts w:asciiTheme="majorEastAsia" w:eastAsiaTheme="majorEastAsia" w:hAnsiTheme="majorEastAsia" w:hint="eastAsia"/>
              </w:rPr>
              <w:t xml:space="preserve">当　</w:t>
            </w:r>
            <w:r w:rsidR="001028FA" w:rsidRPr="003662C8">
              <w:rPr>
                <w:rFonts w:asciiTheme="majorEastAsia" w:eastAsiaTheme="majorEastAsia" w:hAnsiTheme="majorEastAsia" w:hint="eastAsia"/>
              </w:rPr>
              <w:t>山形県知財総合支援窓口</w:t>
            </w:r>
            <w:r w:rsidRPr="003662C8">
              <w:rPr>
                <w:rFonts w:asciiTheme="majorEastAsia" w:eastAsiaTheme="majorEastAsia" w:hAnsiTheme="majorEastAsia" w:hint="eastAsia"/>
              </w:rPr>
              <w:t xml:space="preserve">　武山</w:t>
            </w:r>
            <w:r w:rsidR="006B59BC" w:rsidRPr="003662C8">
              <w:rPr>
                <w:rFonts w:asciiTheme="majorEastAsia" w:eastAsiaTheme="majorEastAsia" w:hAnsiTheme="majorEastAsia" w:hint="eastAsia"/>
              </w:rPr>
              <w:t>,渋江</w:t>
            </w:r>
          </w:p>
          <w:p w:rsidR="001028FA" w:rsidRPr="001028FA" w:rsidRDefault="00B91709" w:rsidP="006B59BC">
            <w:pPr>
              <w:rPr>
                <w:rFonts w:asciiTheme="majorEastAsia" w:eastAsiaTheme="majorEastAsia" w:hAnsiTheme="majorEastAsia"/>
              </w:rPr>
            </w:pPr>
            <w:r w:rsidRPr="003662C8">
              <w:rPr>
                <w:rFonts w:asciiTheme="majorEastAsia" w:eastAsiaTheme="majorEastAsia" w:hAnsiTheme="majorEastAsia" w:hint="eastAsia"/>
              </w:rPr>
              <w:t xml:space="preserve">住　　　所　</w:t>
            </w:r>
            <w:r w:rsidR="009710CD" w:rsidRPr="003662C8">
              <w:rPr>
                <w:rFonts w:asciiTheme="majorEastAsia" w:eastAsiaTheme="majorEastAsia" w:hAnsiTheme="majorEastAsia" w:hint="eastAsia"/>
              </w:rPr>
              <w:t>山形市松</w:t>
            </w:r>
            <w:r w:rsidR="00EA21B5" w:rsidRPr="003662C8">
              <w:rPr>
                <w:rFonts w:asciiTheme="majorEastAsia" w:eastAsiaTheme="majorEastAsia" w:hAnsiTheme="majorEastAsia" w:hint="eastAsia"/>
              </w:rPr>
              <w:t>栄</w:t>
            </w:r>
            <w:r w:rsidR="009710CD" w:rsidRPr="003662C8">
              <w:rPr>
                <w:rFonts w:asciiTheme="majorEastAsia" w:eastAsiaTheme="majorEastAsia" w:hAnsiTheme="majorEastAsia" w:hint="eastAsia"/>
              </w:rPr>
              <w:t>2-2-1山形県高度技術研究開発センター内</w:t>
            </w:r>
            <w:r w:rsidR="008A461F" w:rsidRPr="003662C8">
              <w:rPr>
                <w:rFonts w:asciiTheme="majorEastAsia" w:eastAsiaTheme="majorEastAsia" w:hAnsiTheme="majorEastAsia" w:hint="eastAsia"/>
              </w:rPr>
              <w:t xml:space="preserve">　</w:t>
            </w:r>
            <w:r w:rsidR="003324EA">
              <w:rPr>
                <w:rFonts w:asciiTheme="majorEastAsia" w:eastAsiaTheme="majorEastAsia" w:hAnsiTheme="majorEastAsia" w:hint="eastAsia"/>
              </w:rPr>
              <w:t>（一社）</w:t>
            </w:r>
            <w:r w:rsidR="009710CD" w:rsidRPr="003662C8">
              <w:rPr>
                <w:rFonts w:asciiTheme="majorEastAsia" w:eastAsiaTheme="majorEastAsia" w:hAnsiTheme="majorEastAsia" w:hint="eastAsia"/>
              </w:rPr>
              <w:t>山形県発明協会</w:t>
            </w:r>
          </w:p>
        </w:tc>
      </w:tr>
    </w:tbl>
    <w:p w:rsidR="00731031" w:rsidRDefault="001E1B18" w:rsidP="001E1B18">
      <w:pPr>
        <w:rPr>
          <w:sz w:val="40"/>
          <w:szCs w:val="40"/>
        </w:rPr>
      </w:pPr>
      <w:r>
        <w:rPr>
          <w:rFonts w:hint="eastAsia"/>
          <w:sz w:val="40"/>
          <w:szCs w:val="40"/>
        </w:rPr>
        <w:t xml:space="preserve">　　</w:t>
      </w:r>
    </w:p>
    <w:p w:rsidR="006E3D03" w:rsidRPr="00756B03" w:rsidRDefault="001E1B18" w:rsidP="001E1B18">
      <w:pPr>
        <w:rPr>
          <w:sz w:val="40"/>
          <w:szCs w:val="40"/>
        </w:rPr>
      </w:pPr>
      <w:r>
        <w:rPr>
          <w:rFonts w:hint="eastAsia"/>
          <w:sz w:val="40"/>
          <w:szCs w:val="40"/>
        </w:rPr>
        <w:lastRenderedPageBreak/>
        <w:t xml:space="preserve">　</w:t>
      </w:r>
      <w:r w:rsidR="00135D1D">
        <w:rPr>
          <w:rFonts w:hint="eastAsia"/>
          <w:sz w:val="40"/>
          <w:szCs w:val="40"/>
        </w:rPr>
        <w:t>中小企業の</w:t>
      </w:r>
      <w:r w:rsidR="00783713">
        <w:rPr>
          <w:rFonts w:hint="eastAsia"/>
          <w:sz w:val="40"/>
          <w:szCs w:val="40"/>
        </w:rPr>
        <w:t>知的財産戦略</w:t>
      </w:r>
      <w:r w:rsidRPr="00756B03">
        <w:rPr>
          <w:rFonts w:hint="eastAsia"/>
          <w:sz w:val="40"/>
          <w:szCs w:val="40"/>
        </w:rPr>
        <w:t>セミナー参加申込書</w:t>
      </w:r>
    </w:p>
    <w:p w:rsidR="001E1B18" w:rsidRPr="00756B03" w:rsidRDefault="001E1B18" w:rsidP="001E1B18">
      <w:pPr>
        <w:rPr>
          <w:sz w:val="40"/>
          <w:szCs w:val="40"/>
        </w:rPr>
      </w:pPr>
    </w:p>
    <w:p w:rsidR="001E1B18" w:rsidRPr="00756B03" w:rsidRDefault="001E1B18" w:rsidP="001E1B18">
      <w:pPr>
        <w:rPr>
          <w:sz w:val="32"/>
          <w:szCs w:val="32"/>
        </w:rPr>
      </w:pPr>
      <w:r w:rsidRPr="00756B03">
        <w:rPr>
          <w:sz w:val="32"/>
          <w:szCs w:val="32"/>
        </w:rPr>
        <w:t>開</w:t>
      </w:r>
      <w:r w:rsidR="00A21E09" w:rsidRPr="00756B03">
        <w:rPr>
          <w:rFonts w:hint="eastAsia"/>
          <w:sz w:val="32"/>
          <w:szCs w:val="32"/>
        </w:rPr>
        <w:t xml:space="preserve">　</w:t>
      </w:r>
      <w:r w:rsidRPr="00756B03">
        <w:rPr>
          <w:sz w:val="32"/>
          <w:szCs w:val="32"/>
        </w:rPr>
        <w:t>催</w:t>
      </w:r>
      <w:r w:rsidR="00A21E09" w:rsidRPr="00756B03">
        <w:rPr>
          <w:rFonts w:hint="eastAsia"/>
          <w:sz w:val="32"/>
          <w:szCs w:val="32"/>
        </w:rPr>
        <w:t xml:space="preserve">　</w:t>
      </w:r>
      <w:r w:rsidRPr="00756B03">
        <w:rPr>
          <w:sz w:val="32"/>
          <w:szCs w:val="32"/>
        </w:rPr>
        <w:t xml:space="preserve">日　　</w:t>
      </w:r>
      <w:r w:rsidRPr="004D678D">
        <w:rPr>
          <w:b/>
          <w:sz w:val="32"/>
          <w:szCs w:val="32"/>
        </w:rPr>
        <w:t>２０１</w:t>
      </w:r>
      <w:r w:rsidR="0026413B" w:rsidRPr="004D678D">
        <w:rPr>
          <w:rFonts w:hint="eastAsia"/>
          <w:b/>
          <w:sz w:val="32"/>
          <w:szCs w:val="32"/>
        </w:rPr>
        <w:t>9</w:t>
      </w:r>
      <w:r w:rsidRPr="004D678D">
        <w:rPr>
          <w:b/>
          <w:sz w:val="32"/>
          <w:szCs w:val="32"/>
        </w:rPr>
        <w:t>年</w:t>
      </w:r>
      <w:r w:rsidR="003F5327" w:rsidRPr="004D678D">
        <w:rPr>
          <w:rFonts w:hint="eastAsia"/>
          <w:b/>
          <w:sz w:val="32"/>
          <w:szCs w:val="32"/>
        </w:rPr>
        <w:t>1</w:t>
      </w:r>
      <w:r w:rsidR="004D678D" w:rsidRPr="004D678D">
        <w:rPr>
          <w:rFonts w:hint="eastAsia"/>
          <w:b/>
          <w:sz w:val="32"/>
          <w:szCs w:val="32"/>
        </w:rPr>
        <w:t>2</w:t>
      </w:r>
      <w:r w:rsidRPr="004D678D">
        <w:rPr>
          <w:b/>
          <w:sz w:val="32"/>
          <w:szCs w:val="32"/>
        </w:rPr>
        <w:t>月</w:t>
      </w:r>
      <w:r w:rsidR="004D678D" w:rsidRPr="004D678D">
        <w:rPr>
          <w:rFonts w:hint="eastAsia"/>
          <w:b/>
          <w:sz w:val="32"/>
          <w:szCs w:val="32"/>
        </w:rPr>
        <w:t>19</w:t>
      </w:r>
      <w:r w:rsidRPr="004D678D">
        <w:rPr>
          <w:b/>
          <w:sz w:val="32"/>
          <w:szCs w:val="32"/>
        </w:rPr>
        <w:t>日（</w:t>
      </w:r>
      <w:r w:rsidR="003F5327" w:rsidRPr="004D678D">
        <w:rPr>
          <w:rFonts w:hint="eastAsia"/>
          <w:b/>
          <w:sz w:val="32"/>
          <w:szCs w:val="32"/>
        </w:rPr>
        <w:t>木</w:t>
      </w:r>
      <w:r w:rsidRPr="004D678D">
        <w:rPr>
          <w:b/>
          <w:sz w:val="32"/>
          <w:szCs w:val="32"/>
        </w:rPr>
        <w:t>）</w:t>
      </w:r>
    </w:p>
    <w:p w:rsidR="001E1B18" w:rsidRPr="00756B03" w:rsidRDefault="001E1B18" w:rsidP="001E1B18">
      <w:pPr>
        <w:rPr>
          <w:sz w:val="32"/>
          <w:szCs w:val="32"/>
        </w:rPr>
      </w:pPr>
      <w:r w:rsidRPr="00756B03">
        <w:rPr>
          <w:sz w:val="32"/>
          <w:szCs w:val="32"/>
        </w:rPr>
        <w:t xml:space="preserve">場　　</w:t>
      </w:r>
      <w:r w:rsidR="00A21E09" w:rsidRPr="00756B03">
        <w:rPr>
          <w:rFonts w:hint="eastAsia"/>
          <w:sz w:val="32"/>
          <w:szCs w:val="32"/>
        </w:rPr>
        <w:t xml:space="preserve">　</w:t>
      </w:r>
      <w:r w:rsidRPr="00756B03">
        <w:rPr>
          <w:sz w:val="32"/>
          <w:szCs w:val="32"/>
        </w:rPr>
        <w:t xml:space="preserve">所　　</w:t>
      </w:r>
      <w:r w:rsidR="004D678D" w:rsidRPr="004D678D">
        <w:rPr>
          <w:rFonts w:hint="eastAsia"/>
          <w:b/>
          <w:sz w:val="32"/>
          <w:szCs w:val="32"/>
        </w:rPr>
        <w:t>最上広域交流センターゆめりあ会議室</w:t>
      </w:r>
      <w:r w:rsidR="004D678D" w:rsidRPr="004D678D">
        <w:rPr>
          <w:rFonts w:hint="eastAsia"/>
          <w:b/>
          <w:sz w:val="32"/>
          <w:szCs w:val="32"/>
        </w:rPr>
        <w:t>1</w:t>
      </w:r>
      <w:r w:rsidRPr="00756B03">
        <w:rPr>
          <w:sz w:val="32"/>
          <w:szCs w:val="32"/>
        </w:rPr>
        <w:t xml:space="preserve">　</w:t>
      </w:r>
    </w:p>
    <w:p w:rsidR="001E1B18" w:rsidRPr="004D678D" w:rsidRDefault="001E1B18" w:rsidP="001E1B18">
      <w:pPr>
        <w:rPr>
          <w:b/>
          <w:sz w:val="32"/>
          <w:szCs w:val="32"/>
        </w:rPr>
      </w:pPr>
      <w:r w:rsidRPr="00756B03">
        <w:rPr>
          <w:sz w:val="32"/>
          <w:szCs w:val="32"/>
        </w:rPr>
        <w:t xml:space="preserve">　　　　</w:t>
      </w:r>
      <w:r w:rsidR="00A21E09" w:rsidRPr="00756B03">
        <w:rPr>
          <w:rFonts w:hint="eastAsia"/>
          <w:sz w:val="32"/>
          <w:szCs w:val="32"/>
        </w:rPr>
        <w:t xml:space="preserve">　</w:t>
      </w:r>
      <w:r w:rsidRPr="00756B03">
        <w:rPr>
          <w:sz w:val="32"/>
          <w:szCs w:val="32"/>
        </w:rPr>
        <w:t xml:space="preserve">　　</w:t>
      </w:r>
      <w:r w:rsidR="004D678D" w:rsidRPr="004D678D">
        <w:rPr>
          <w:rFonts w:hint="eastAsia"/>
          <w:b/>
          <w:sz w:val="32"/>
          <w:szCs w:val="32"/>
        </w:rPr>
        <w:t>新庄市多門町</w:t>
      </w:r>
      <w:r w:rsidR="004D678D" w:rsidRPr="004D678D">
        <w:rPr>
          <w:rFonts w:hint="eastAsia"/>
          <w:b/>
          <w:sz w:val="32"/>
          <w:szCs w:val="32"/>
        </w:rPr>
        <w:t>1-2</w:t>
      </w:r>
      <w:r w:rsidR="00FA4482" w:rsidRPr="004D678D">
        <w:rPr>
          <w:b/>
          <w:sz w:val="32"/>
          <w:szCs w:val="32"/>
        </w:rPr>
        <w:t xml:space="preserve">　</w:t>
      </w:r>
    </w:p>
    <w:p w:rsidR="00FA4482" w:rsidRDefault="00FA4482" w:rsidP="001E1B18">
      <w:pPr>
        <w:rPr>
          <w:sz w:val="32"/>
          <w:szCs w:val="32"/>
        </w:rPr>
      </w:pPr>
      <w:r w:rsidRPr="00756B03">
        <w:rPr>
          <w:sz w:val="32"/>
          <w:szCs w:val="32"/>
        </w:rPr>
        <w:t>参加希望の方はＦＡＸにてお申込みください</w:t>
      </w:r>
      <w:bookmarkStart w:id="0" w:name="_GoBack"/>
      <w:bookmarkEnd w:id="0"/>
    </w:p>
    <w:p w:rsidR="00FA4482" w:rsidRDefault="00FA4482" w:rsidP="001E1B18">
      <w:pPr>
        <w:rPr>
          <w:sz w:val="32"/>
          <w:szCs w:val="32"/>
        </w:rPr>
      </w:pPr>
      <w:r>
        <w:rPr>
          <w:sz w:val="32"/>
          <w:szCs w:val="32"/>
        </w:rPr>
        <w:t>参加申込書</w:t>
      </w:r>
      <w:r w:rsidR="00375830">
        <w:rPr>
          <w:sz w:val="32"/>
          <w:szCs w:val="32"/>
        </w:rPr>
        <w:t xml:space="preserve">　ＦＡＸ</w:t>
      </w:r>
      <w:r w:rsidR="00375830">
        <w:rPr>
          <w:sz w:val="32"/>
          <w:szCs w:val="32"/>
        </w:rPr>
        <w:t>023-647-81</w:t>
      </w:r>
      <w:r w:rsidR="00895E98">
        <w:rPr>
          <w:sz w:val="32"/>
          <w:szCs w:val="32"/>
        </w:rPr>
        <w:t>29</w:t>
      </w:r>
      <w:r w:rsidR="001A6E53">
        <w:rPr>
          <w:rFonts w:hint="eastAsia"/>
          <w:sz w:val="32"/>
          <w:szCs w:val="32"/>
        </w:rPr>
        <w:t xml:space="preserve">　山形県知財総合支援窓口宛</w:t>
      </w:r>
    </w:p>
    <w:tbl>
      <w:tblPr>
        <w:tblStyle w:val="a3"/>
        <w:tblW w:w="0" w:type="auto"/>
        <w:tblLook w:val="04A0" w:firstRow="1" w:lastRow="0" w:firstColumn="1" w:lastColumn="0" w:noHBand="0" w:noVBand="1"/>
      </w:tblPr>
      <w:tblGrid>
        <w:gridCol w:w="1838"/>
        <w:gridCol w:w="3030"/>
        <w:gridCol w:w="4868"/>
      </w:tblGrid>
      <w:tr w:rsidR="00123F52" w:rsidTr="006945DA">
        <w:tc>
          <w:tcPr>
            <w:tcW w:w="1838" w:type="dxa"/>
          </w:tcPr>
          <w:p w:rsidR="00123F52" w:rsidRDefault="00EC48D7" w:rsidP="00EC48D7">
            <w:pPr>
              <w:rPr>
                <w:sz w:val="32"/>
                <w:szCs w:val="32"/>
              </w:rPr>
            </w:pPr>
            <w:r>
              <w:rPr>
                <w:rFonts w:hint="eastAsia"/>
                <w:sz w:val="32"/>
                <w:szCs w:val="32"/>
              </w:rPr>
              <w:t xml:space="preserve">会　社　</w:t>
            </w:r>
            <w:r w:rsidR="00123F52">
              <w:rPr>
                <w:sz w:val="32"/>
                <w:szCs w:val="32"/>
              </w:rPr>
              <w:t>名</w:t>
            </w:r>
          </w:p>
        </w:tc>
        <w:tc>
          <w:tcPr>
            <w:tcW w:w="7898" w:type="dxa"/>
            <w:gridSpan w:val="2"/>
          </w:tcPr>
          <w:p w:rsidR="00123F52" w:rsidRDefault="00123F52" w:rsidP="001E1B18">
            <w:pPr>
              <w:rPr>
                <w:sz w:val="32"/>
                <w:szCs w:val="32"/>
              </w:rPr>
            </w:pPr>
          </w:p>
        </w:tc>
      </w:tr>
      <w:tr w:rsidR="00375830" w:rsidTr="0095291D">
        <w:trPr>
          <w:trHeight w:val="150"/>
        </w:trPr>
        <w:tc>
          <w:tcPr>
            <w:tcW w:w="1838" w:type="dxa"/>
          </w:tcPr>
          <w:p w:rsidR="00375830" w:rsidRDefault="00375830" w:rsidP="001E1B18">
            <w:pPr>
              <w:rPr>
                <w:sz w:val="32"/>
                <w:szCs w:val="32"/>
              </w:rPr>
            </w:pPr>
            <w:r>
              <w:rPr>
                <w:sz w:val="32"/>
                <w:szCs w:val="32"/>
              </w:rPr>
              <w:t>住</w:t>
            </w:r>
            <w:r w:rsidR="00EC48D7">
              <w:rPr>
                <w:rFonts w:hint="eastAsia"/>
                <w:sz w:val="32"/>
                <w:szCs w:val="32"/>
              </w:rPr>
              <w:t xml:space="preserve">　　　</w:t>
            </w:r>
            <w:r>
              <w:rPr>
                <w:sz w:val="32"/>
                <w:szCs w:val="32"/>
              </w:rPr>
              <w:t>所</w:t>
            </w:r>
          </w:p>
        </w:tc>
        <w:tc>
          <w:tcPr>
            <w:tcW w:w="7898" w:type="dxa"/>
            <w:gridSpan w:val="2"/>
          </w:tcPr>
          <w:p w:rsidR="00375830" w:rsidRDefault="00375830" w:rsidP="001E1B18">
            <w:pPr>
              <w:rPr>
                <w:sz w:val="32"/>
                <w:szCs w:val="32"/>
              </w:rPr>
            </w:pPr>
            <w:r>
              <w:rPr>
                <w:rFonts w:ascii="Segoe UI Symbol" w:hAnsi="Segoe UI Symbol" w:cs="Segoe UI Symbol"/>
                <w:sz w:val="32"/>
                <w:szCs w:val="32"/>
              </w:rPr>
              <w:t>🏣</w:t>
            </w:r>
          </w:p>
        </w:tc>
      </w:tr>
      <w:tr w:rsidR="00123F52" w:rsidTr="0095291D">
        <w:trPr>
          <w:trHeight w:val="578"/>
        </w:trPr>
        <w:tc>
          <w:tcPr>
            <w:tcW w:w="1838" w:type="dxa"/>
          </w:tcPr>
          <w:p w:rsidR="00123F52" w:rsidRDefault="00123F52" w:rsidP="001E1B18">
            <w:pPr>
              <w:rPr>
                <w:sz w:val="32"/>
                <w:szCs w:val="32"/>
              </w:rPr>
            </w:pPr>
            <w:r>
              <w:rPr>
                <w:rFonts w:hint="eastAsia"/>
                <w:sz w:val="32"/>
                <w:szCs w:val="32"/>
              </w:rPr>
              <w:t>電</w:t>
            </w:r>
            <w:r w:rsidR="00EC48D7">
              <w:rPr>
                <w:rFonts w:hint="eastAsia"/>
                <w:sz w:val="32"/>
                <w:szCs w:val="32"/>
              </w:rPr>
              <w:t xml:space="preserve">　　　</w:t>
            </w:r>
            <w:r>
              <w:rPr>
                <w:rFonts w:hint="eastAsia"/>
                <w:sz w:val="32"/>
                <w:szCs w:val="32"/>
              </w:rPr>
              <w:t>話</w:t>
            </w:r>
          </w:p>
        </w:tc>
        <w:tc>
          <w:tcPr>
            <w:tcW w:w="7898" w:type="dxa"/>
            <w:gridSpan w:val="2"/>
          </w:tcPr>
          <w:p w:rsidR="00123F52" w:rsidRDefault="00123F52" w:rsidP="001E1B18">
            <w:pPr>
              <w:rPr>
                <w:sz w:val="32"/>
                <w:szCs w:val="32"/>
              </w:rPr>
            </w:pPr>
          </w:p>
        </w:tc>
      </w:tr>
      <w:tr w:rsidR="00375830" w:rsidTr="00A25A9A">
        <w:tc>
          <w:tcPr>
            <w:tcW w:w="1838" w:type="dxa"/>
          </w:tcPr>
          <w:p w:rsidR="00375830" w:rsidRDefault="00375830" w:rsidP="00EC48D7">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C96B4E">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F55607">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Default="00375830" w:rsidP="001E1B18">
            <w:pPr>
              <w:rPr>
                <w:sz w:val="32"/>
                <w:szCs w:val="32"/>
              </w:rPr>
            </w:pPr>
          </w:p>
        </w:tc>
      </w:tr>
      <w:tr w:rsidR="00375830" w:rsidTr="0059574B">
        <w:tc>
          <w:tcPr>
            <w:tcW w:w="1838" w:type="dxa"/>
          </w:tcPr>
          <w:p w:rsidR="00375830" w:rsidRDefault="00375830" w:rsidP="001E1B18">
            <w:pPr>
              <w:rPr>
                <w:sz w:val="32"/>
                <w:szCs w:val="32"/>
              </w:rPr>
            </w:pPr>
            <w:r>
              <w:rPr>
                <w:sz w:val="32"/>
                <w:szCs w:val="32"/>
              </w:rPr>
              <w:t>参加者名</w:t>
            </w:r>
          </w:p>
        </w:tc>
        <w:tc>
          <w:tcPr>
            <w:tcW w:w="3030" w:type="dxa"/>
          </w:tcPr>
          <w:p w:rsidR="00375830" w:rsidRDefault="00375830" w:rsidP="001E1B18">
            <w:pPr>
              <w:rPr>
                <w:sz w:val="32"/>
                <w:szCs w:val="32"/>
              </w:rPr>
            </w:pPr>
            <w:r>
              <w:rPr>
                <w:sz w:val="32"/>
                <w:szCs w:val="32"/>
              </w:rPr>
              <w:t>(</w:t>
            </w:r>
            <w:r>
              <w:rPr>
                <w:sz w:val="32"/>
                <w:szCs w:val="32"/>
              </w:rPr>
              <w:t>役職・氏名</w:t>
            </w:r>
            <w:r>
              <w:rPr>
                <w:rFonts w:hint="eastAsia"/>
                <w:sz w:val="32"/>
                <w:szCs w:val="32"/>
              </w:rPr>
              <w:t>)</w:t>
            </w:r>
          </w:p>
        </w:tc>
        <w:tc>
          <w:tcPr>
            <w:tcW w:w="4868" w:type="dxa"/>
          </w:tcPr>
          <w:p w:rsidR="00375830" w:rsidRPr="00375830" w:rsidRDefault="00375830" w:rsidP="001E1B18">
            <w:pPr>
              <w:rPr>
                <w:b/>
                <w:sz w:val="32"/>
                <w:szCs w:val="32"/>
              </w:rPr>
            </w:pPr>
          </w:p>
        </w:tc>
      </w:tr>
    </w:tbl>
    <w:p w:rsidR="00FA4482" w:rsidRDefault="00375830" w:rsidP="001E1B18">
      <w:pPr>
        <w:rPr>
          <w:sz w:val="32"/>
          <w:szCs w:val="32"/>
        </w:rPr>
      </w:pPr>
      <w:r>
        <w:rPr>
          <w:rFonts w:hint="eastAsia"/>
          <w:sz w:val="32"/>
          <w:szCs w:val="32"/>
        </w:rPr>
        <w:t>&lt;</w:t>
      </w:r>
      <w:r>
        <w:rPr>
          <w:rFonts w:hint="eastAsia"/>
          <w:sz w:val="32"/>
          <w:szCs w:val="32"/>
        </w:rPr>
        <w:t>問合わせ先・申し込み先＞山形県</w:t>
      </w:r>
      <w:r w:rsidR="00895E98">
        <w:rPr>
          <w:rFonts w:hint="eastAsia"/>
          <w:sz w:val="32"/>
          <w:szCs w:val="32"/>
        </w:rPr>
        <w:t>知財総合支援窓口</w:t>
      </w:r>
    </w:p>
    <w:p w:rsidR="00895E98" w:rsidRDefault="00375830" w:rsidP="001E1B18">
      <w:pPr>
        <w:rPr>
          <w:rFonts w:ascii="Segoe UI Symbol" w:hAnsi="Segoe UI Symbol" w:cs="Segoe UI Symbol"/>
          <w:sz w:val="32"/>
          <w:szCs w:val="32"/>
        </w:rPr>
      </w:pPr>
      <w:r>
        <w:rPr>
          <w:rFonts w:ascii="Segoe UI Symbol" w:hAnsi="Segoe UI Symbol" w:cs="Segoe UI Symbol"/>
          <w:sz w:val="32"/>
          <w:szCs w:val="32"/>
        </w:rPr>
        <w:t>🏣990-2473</w:t>
      </w:r>
      <w:r>
        <w:rPr>
          <w:rFonts w:ascii="Segoe UI Symbol" w:hAnsi="Segoe UI Symbol" w:cs="Segoe UI Symbol"/>
          <w:sz w:val="32"/>
          <w:szCs w:val="32"/>
        </w:rPr>
        <w:t>山形市松栄２－２－１</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山形県高度技術研究開発センター</w:t>
      </w:r>
      <w:r w:rsidR="00895E98">
        <w:rPr>
          <w:rFonts w:ascii="Segoe UI Symbol" w:hAnsi="Segoe UI Symbol" w:cs="Segoe UI Symbol"/>
          <w:sz w:val="32"/>
          <w:szCs w:val="32"/>
        </w:rPr>
        <w:t>内</w:t>
      </w:r>
      <w:r w:rsidR="0095291D">
        <w:rPr>
          <w:rFonts w:ascii="Segoe UI Symbol" w:hAnsi="Segoe UI Symbol" w:cs="Segoe UI Symbol" w:hint="eastAsia"/>
          <w:sz w:val="32"/>
          <w:szCs w:val="32"/>
        </w:rPr>
        <w:t xml:space="preserve">　</w:t>
      </w:r>
      <w:r w:rsidR="00EC48D7">
        <w:rPr>
          <w:rFonts w:ascii="Segoe UI Symbol" w:hAnsi="Segoe UI Symbol" w:cs="Segoe UI Symbol" w:hint="eastAsia"/>
          <w:sz w:val="32"/>
          <w:szCs w:val="32"/>
        </w:rPr>
        <w:t>（一社）</w:t>
      </w:r>
      <w:r w:rsidR="00895E98">
        <w:rPr>
          <w:rFonts w:ascii="Segoe UI Symbol" w:hAnsi="Segoe UI Symbol" w:cs="Segoe UI Symbol"/>
          <w:sz w:val="32"/>
          <w:szCs w:val="32"/>
        </w:rPr>
        <w:t>山形県発明協会</w:t>
      </w:r>
    </w:p>
    <w:p w:rsidR="00375830" w:rsidRDefault="00375830" w:rsidP="001E1B18">
      <w:pPr>
        <w:rPr>
          <w:rFonts w:ascii="Segoe UI Symbol" w:hAnsi="Segoe UI Symbol" w:cs="Segoe UI Symbol"/>
          <w:sz w:val="32"/>
          <w:szCs w:val="32"/>
        </w:rPr>
      </w:pPr>
      <w:r>
        <w:rPr>
          <w:rFonts w:ascii="Segoe UI Symbol" w:hAnsi="Segoe UI Symbol" w:cs="Segoe UI Symbol"/>
          <w:sz w:val="32"/>
          <w:szCs w:val="32"/>
        </w:rPr>
        <w:t>電話</w:t>
      </w:r>
      <w:r w:rsidR="00895E98">
        <w:rPr>
          <w:rFonts w:ascii="Segoe UI Symbol" w:hAnsi="Segoe UI Symbol" w:cs="Segoe UI Symbol"/>
          <w:sz w:val="32"/>
          <w:szCs w:val="32"/>
        </w:rPr>
        <w:t>023-647-8130</w:t>
      </w:r>
      <w:r w:rsidR="00895E98">
        <w:rPr>
          <w:rFonts w:ascii="Segoe UI Symbol" w:hAnsi="Segoe UI Symbol" w:cs="Segoe UI Symbol"/>
          <w:sz w:val="32"/>
          <w:szCs w:val="32"/>
        </w:rPr>
        <w:t>、ＦＡＸ</w:t>
      </w:r>
      <w:r w:rsidR="00895E98">
        <w:rPr>
          <w:rFonts w:ascii="Segoe UI Symbol" w:hAnsi="Segoe UI Symbol" w:cs="Segoe UI Symbol"/>
          <w:sz w:val="32"/>
          <w:szCs w:val="32"/>
        </w:rPr>
        <w:t>023-647-8129</w:t>
      </w:r>
    </w:p>
    <w:sectPr w:rsidR="00375830" w:rsidSect="004571A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1AD"/>
    <w:rsid w:val="00077FA3"/>
    <w:rsid w:val="000B5865"/>
    <w:rsid w:val="001028FA"/>
    <w:rsid w:val="00120A46"/>
    <w:rsid w:val="00123F52"/>
    <w:rsid w:val="00135D1D"/>
    <w:rsid w:val="001A6DCB"/>
    <w:rsid w:val="001A6E53"/>
    <w:rsid w:val="001E1B18"/>
    <w:rsid w:val="001F6FD6"/>
    <w:rsid w:val="0026413B"/>
    <w:rsid w:val="00305949"/>
    <w:rsid w:val="003324EA"/>
    <w:rsid w:val="003662C8"/>
    <w:rsid w:val="00375830"/>
    <w:rsid w:val="003F08F0"/>
    <w:rsid w:val="003F5327"/>
    <w:rsid w:val="00403B89"/>
    <w:rsid w:val="004223DC"/>
    <w:rsid w:val="004520BD"/>
    <w:rsid w:val="004571AD"/>
    <w:rsid w:val="004D678D"/>
    <w:rsid w:val="005039E9"/>
    <w:rsid w:val="00515C81"/>
    <w:rsid w:val="0056647B"/>
    <w:rsid w:val="00571C83"/>
    <w:rsid w:val="005D29BC"/>
    <w:rsid w:val="006B59BC"/>
    <w:rsid w:val="006C4B8E"/>
    <w:rsid w:val="006E3D03"/>
    <w:rsid w:val="00731031"/>
    <w:rsid w:val="00756950"/>
    <w:rsid w:val="00756B03"/>
    <w:rsid w:val="00783713"/>
    <w:rsid w:val="0078519E"/>
    <w:rsid w:val="007D31FA"/>
    <w:rsid w:val="00895E98"/>
    <w:rsid w:val="008A461F"/>
    <w:rsid w:val="00926096"/>
    <w:rsid w:val="0095291D"/>
    <w:rsid w:val="009710CD"/>
    <w:rsid w:val="009767D9"/>
    <w:rsid w:val="00984ACA"/>
    <w:rsid w:val="00990451"/>
    <w:rsid w:val="009E385E"/>
    <w:rsid w:val="009E7B57"/>
    <w:rsid w:val="00A21E09"/>
    <w:rsid w:val="00A2507B"/>
    <w:rsid w:val="00B3204E"/>
    <w:rsid w:val="00B91709"/>
    <w:rsid w:val="00BD07CB"/>
    <w:rsid w:val="00BD1697"/>
    <w:rsid w:val="00C00786"/>
    <w:rsid w:val="00C06800"/>
    <w:rsid w:val="00C35FC4"/>
    <w:rsid w:val="00CE7909"/>
    <w:rsid w:val="00CF7748"/>
    <w:rsid w:val="00D30EE2"/>
    <w:rsid w:val="00D47AC8"/>
    <w:rsid w:val="00D74CEA"/>
    <w:rsid w:val="00DF667F"/>
    <w:rsid w:val="00EA21B5"/>
    <w:rsid w:val="00EC48D7"/>
    <w:rsid w:val="00ED4AE5"/>
    <w:rsid w:val="00F327FD"/>
    <w:rsid w:val="00F928AF"/>
    <w:rsid w:val="00FA3221"/>
    <w:rsid w:val="00FA4482"/>
    <w:rsid w:val="00FD59A5"/>
    <w:rsid w:val="00FE4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A7F5371-2E84-444A-AD3A-7D486776D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60"/>
    <w:rsid w:val="006E3D0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Balloon Text"/>
    <w:basedOn w:val="a"/>
    <w:link w:val="a5"/>
    <w:uiPriority w:val="99"/>
    <w:semiHidden/>
    <w:unhideWhenUsed/>
    <w:rsid w:val="009710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C48F-61B6-47ED-BF8E-9F0A257A0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武山勝士</dc:creator>
  <cp:lastModifiedBy>発明協会161 発明協会161</cp:lastModifiedBy>
  <cp:revision>2</cp:revision>
  <cp:lastPrinted>2018-12-12T02:05:00Z</cp:lastPrinted>
  <dcterms:created xsi:type="dcterms:W3CDTF">2019-11-04T23:50:00Z</dcterms:created>
  <dcterms:modified xsi:type="dcterms:W3CDTF">2019-11-04T23:50:00Z</dcterms:modified>
</cp:coreProperties>
</file>